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95A5C" w14:textId="30F41257" w:rsidR="00A27879" w:rsidRPr="00A27879" w:rsidRDefault="00A27879" w:rsidP="00A27879">
      <w:pPr>
        <w:jc w:val="both"/>
        <w:rPr>
          <w:rFonts w:ascii="Verdana" w:hAnsi="Verdana" w:cs="Courier New"/>
          <w:b/>
          <w:color w:val="000000" w:themeColor="text1"/>
          <w:sz w:val="28"/>
          <w:szCs w:val="28"/>
        </w:rPr>
      </w:pPr>
      <w:r>
        <w:rPr>
          <w:rFonts w:ascii="Verdana" w:hAnsi="Verdana" w:cs="Courier New"/>
          <w:b/>
          <w:color w:val="000000" w:themeColor="text1"/>
          <w:sz w:val="28"/>
          <w:szCs w:val="28"/>
        </w:rPr>
        <w:t>Mega-Event des Jahres</w:t>
      </w:r>
    </w:p>
    <w:p w14:paraId="677C678B" w14:textId="77777777" w:rsidR="00A27879" w:rsidRPr="00A27879" w:rsidRDefault="00A27879" w:rsidP="00A27879">
      <w:pPr>
        <w:jc w:val="both"/>
        <w:rPr>
          <w:rFonts w:ascii="Verdana" w:hAnsi="Verdana" w:cs="Courier New"/>
          <w:bCs/>
          <w:color w:val="000000" w:themeColor="text1"/>
        </w:rPr>
      </w:pPr>
    </w:p>
    <w:p w14:paraId="2A9D1D75" w14:textId="77777777" w:rsidR="00A27879" w:rsidRPr="00A27879" w:rsidRDefault="00A27879" w:rsidP="00A27879">
      <w:pPr>
        <w:jc w:val="both"/>
        <w:rPr>
          <w:rFonts w:ascii="Verdana" w:hAnsi="Verdana" w:cs="Courier New"/>
          <w:bCs/>
          <w:color w:val="000000" w:themeColor="text1"/>
          <w:sz w:val="28"/>
          <w:szCs w:val="28"/>
        </w:rPr>
      </w:pPr>
      <w:r w:rsidRPr="00A27879">
        <w:rPr>
          <w:rFonts w:ascii="Verdana" w:hAnsi="Verdana" w:cs="Courier New"/>
          <w:bCs/>
          <w:color w:val="000000" w:themeColor="text1"/>
          <w:sz w:val="28"/>
          <w:szCs w:val="28"/>
        </w:rPr>
        <w:t>24. FASZINATION MODELLBAU Friedrichshafen mit Echtdampf-</w:t>
      </w:r>
    </w:p>
    <w:p w14:paraId="687FE2CD" w14:textId="77777777" w:rsidR="00A27879" w:rsidRPr="00A27879" w:rsidRDefault="00A27879" w:rsidP="00A27879">
      <w:pPr>
        <w:jc w:val="both"/>
        <w:rPr>
          <w:rFonts w:ascii="Verdana" w:hAnsi="Verdana" w:cs="Courier New"/>
          <w:bCs/>
          <w:color w:val="000000" w:themeColor="text1"/>
          <w:sz w:val="28"/>
          <w:szCs w:val="28"/>
        </w:rPr>
      </w:pPr>
      <w:r w:rsidRPr="00A27879">
        <w:rPr>
          <w:rFonts w:ascii="Verdana" w:hAnsi="Verdana" w:cs="Courier New"/>
          <w:bCs/>
          <w:color w:val="000000" w:themeColor="text1"/>
          <w:sz w:val="28"/>
          <w:szCs w:val="28"/>
        </w:rPr>
        <w:t>Hallentreffen &amp; Internationale Modellbahn-Ausstellung (IMA),</w:t>
      </w:r>
    </w:p>
    <w:p w14:paraId="0D2CAF63" w14:textId="77777777" w:rsidR="00A27879" w:rsidRPr="00A27879" w:rsidRDefault="00A27879" w:rsidP="00A27879">
      <w:pPr>
        <w:jc w:val="both"/>
        <w:rPr>
          <w:rFonts w:ascii="Verdana" w:hAnsi="Verdana" w:cs="Courier New"/>
          <w:bCs/>
          <w:color w:val="000000" w:themeColor="text1"/>
          <w:sz w:val="28"/>
          <w:szCs w:val="28"/>
        </w:rPr>
      </w:pPr>
      <w:r w:rsidRPr="00A27879">
        <w:rPr>
          <w:rFonts w:ascii="Verdana" w:hAnsi="Verdana" w:cs="Courier New"/>
          <w:bCs/>
          <w:color w:val="000000" w:themeColor="text1"/>
          <w:sz w:val="28"/>
          <w:szCs w:val="28"/>
        </w:rPr>
        <w:t>30. Oktober bis 1. November 2026</w:t>
      </w:r>
    </w:p>
    <w:p w14:paraId="5A23CFCE" w14:textId="77777777" w:rsidR="00D5748B" w:rsidRDefault="00D5748B" w:rsidP="00421578">
      <w:pPr>
        <w:jc w:val="both"/>
        <w:rPr>
          <w:rFonts w:ascii="Verdana" w:hAnsi="Verdana" w:cs="Courier New"/>
          <w:b/>
          <w:color w:val="000000" w:themeColor="text1"/>
          <w:sz w:val="28"/>
          <w:szCs w:val="28"/>
        </w:rPr>
      </w:pPr>
    </w:p>
    <w:p w14:paraId="52D732D2" w14:textId="5DB9836F" w:rsidR="00A27879" w:rsidRDefault="00A27879" w:rsidP="00DB0D5B">
      <w:pPr>
        <w:jc w:val="both"/>
        <w:rPr>
          <w:rFonts w:ascii="Verdana" w:hAnsi="Verdana" w:cs="Courier New"/>
          <w:bCs/>
          <w:i/>
          <w:iCs/>
          <w:color w:val="000000" w:themeColor="text1"/>
        </w:rPr>
      </w:pPr>
      <w:r w:rsidRPr="00A27879">
        <w:rPr>
          <w:rFonts w:ascii="Verdana" w:hAnsi="Verdana" w:cs="Courier New"/>
          <w:bCs/>
          <w:i/>
          <w:iCs/>
          <w:color w:val="000000" w:themeColor="text1"/>
        </w:rPr>
        <w:t xml:space="preserve">Das wichtigste Ereignis der europäischen Modellbauszene steht bevor: Vom 30. Oktober bis 1. November 2026 verwandelt sich die Messe Friedrichshafen auf über 70.000 m² in das weltweite </w:t>
      </w:r>
      <w:r>
        <w:rPr>
          <w:rFonts w:ascii="Verdana" w:hAnsi="Verdana" w:cs="Courier New"/>
          <w:bCs/>
          <w:i/>
          <w:iCs/>
          <w:color w:val="000000" w:themeColor="text1"/>
        </w:rPr>
        <w:t>Hobby-</w:t>
      </w:r>
      <w:r w:rsidRPr="00A27879">
        <w:rPr>
          <w:rFonts w:ascii="Verdana" w:hAnsi="Verdana" w:cs="Courier New"/>
          <w:bCs/>
          <w:i/>
          <w:iCs/>
          <w:color w:val="000000" w:themeColor="text1"/>
        </w:rPr>
        <w:t>Zentrum</w:t>
      </w:r>
      <w:r>
        <w:rPr>
          <w:rFonts w:ascii="Verdana" w:hAnsi="Verdana" w:cs="Courier New"/>
          <w:bCs/>
          <w:i/>
          <w:iCs/>
          <w:color w:val="000000" w:themeColor="text1"/>
        </w:rPr>
        <w:t xml:space="preserve">. </w:t>
      </w:r>
      <w:r w:rsidRPr="00A27879">
        <w:rPr>
          <w:rFonts w:ascii="Verdana" w:hAnsi="Verdana" w:cs="Courier New"/>
          <w:bCs/>
          <w:i/>
          <w:iCs/>
          <w:color w:val="000000" w:themeColor="text1"/>
        </w:rPr>
        <w:t>Drei Tage lang vereint das Messe-Trio aus FASZINATION MODELLBAU, der Internationalen Modellbahn-Ausstellung und dem Echtdampf-Hallentreffen alle Sparten unter einem Dach</w:t>
      </w:r>
      <w:r>
        <w:rPr>
          <w:rFonts w:ascii="Verdana" w:hAnsi="Verdana" w:cs="Courier New"/>
          <w:bCs/>
          <w:i/>
          <w:iCs/>
          <w:color w:val="000000" w:themeColor="text1"/>
        </w:rPr>
        <w:t xml:space="preserve"> </w:t>
      </w:r>
      <w:r w:rsidRPr="00A27879">
        <w:rPr>
          <w:rFonts w:ascii="Verdana" w:hAnsi="Verdana" w:cs="Courier New"/>
          <w:bCs/>
          <w:i/>
          <w:iCs/>
          <w:color w:val="000000" w:themeColor="text1"/>
        </w:rPr>
        <w:t xml:space="preserve">– von dampfender Schienenromantik und gigantischen Truck-Parcours über packende Wasseraction bis hin zu spektakulären </w:t>
      </w:r>
      <w:r>
        <w:rPr>
          <w:rFonts w:ascii="Verdana" w:hAnsi="Verdana" w:cs="Courier New"/>
          <w:bCs/>
          <w:i/>
          <w:iCs/>
          <w:color w:val="000000" w:themeColor="text1"/>
        </w:rPr>
        <w:t>Airshows</w:t>
      </w:r>
      <w:r w:rsidRPr="00A27879">
        <w:rPr>
          <w:rFonts w:ascii="Verdana" w:hAnsi="Verdana" w:cs="Courier New"/>
          <w:bCs/>
          <w:i/>
          <w:iCs/>
          <w:color w:val="000000" w:themeColor="text1"/>
        </w:rPr>
        <w:t xml:space="preserve"> am Bodensee-Airport.</w:t>
      </w:r>
    </w:p>
    <w:p w14:paraId="55B867B8" w14:textId="77777777" w:rsidR="0084358A" w:rsidRPr="00A27879" w:rsidRDefault="0084358A" w:rsidP="00DB0D5B">
      <w:pPr>
        <w:jc w:val="both"/>
        <w:rPr>
          <w:rFonts w:ascii="Verdana" w:hAnsi="Verdana" w:cs="Courier New"/>
          <w:bCs/>
          <w:i/>
          <w:iCs/>
          <w:color w:val="000000" w:themeColor="text1"/>
        </w:rPr>
      </w:pPr>
    </w:p>
    <w:p w14:paraId="3DEDC02F" w14:textId="77777777" w:rsidR="00A27879" w:rsidRDefault="00A27879" w:rsidP="00DB0D5B">
      <w:pPr>
        <w:jc w:val="both"/>
        <w:rPr>
          <w:rFonts w:ascii="Verdana" w:hAnsi="Verdana" w:cs="Courier New"/>
          <w:b/>
          <w:color w:val="000000" w:themeColor="text1"/>
        </w:rPr>
      </w:pPr>
    </w:p>
    <w:p w14:paraId="5CCE4106" w14:textId="167C2718" w:rsidR="00DB0D5B" w:rsidRPr="00DB0D5B" w:rsidRDefault="00DB0D5B" w:rsidP="00DB0D5B">
      <w:pPr>
        <w:jc w:val="both"/>
        <w:rPr>
          <w:rFonts w:ascii="Verdana" w:hAnsi="Verdana" w:cs="Courier New"/>
          <w:b/>
          <w:color w:val="000000" w:themeColor="text1"/>
        </w:rPr>
      </w:pPr>
      <w:r w:rsidRPr="00DB0D5B">
        <w:rPr>
          <w:rFonts w:ascii="Verdana" w:hAnsi="Verdana" w:cs="Courier New"/>
          <w:b/>
          <w:color w:val="000000" w:themeColor="text1"/>
        </w:rPr>
        <w:t>Faszination auf Schienen</w:t>
      </w:r>
      <w:r w:rsidRPr="00DB0D5B">
        <w:rPr>
          <w:rFonts w:ascii="Verdana" w:eastAsiaTheme="minorHAnsi" w:hAnsi="Verdana" w:cstheme="minorBidi"/>
          <w:b/>
          <w:lang w:eastAsia="en-US"/>
        </w:rPr>
        <w:t>: Int</w:t>
      </w:r>
      <w:r w:rsidR="008226B4">
        <w:rPr>
          <w:rFonts w:ascii="Verdana" w:eastAsiaTheme="minorHAnsi" w:hAnsi="Verdana" w:cstheme="minorBidi"/>
          <w:b/>
          <w:lang w:eastAsia="en-US"/>
        </w:rPr>
        <w:t>.</w:t>
      </w:r>
      <w:r w:rsidRPr="00DB0D5B">
        <w:rPr>
          <w:rFonts w:ascii="Verdana" w:eastAsiaTheme="minorHAnsi" w:hAnsi="Verdana" w:cstheme="minorBidi"/>
          <w:b/>
          <w:lang w:eastAsia="en-US"/>
        </w:rPr>
        <w:t xml:space="preserve"> Modellbahn-Ausstellung </w:t>
      </w:r>
    </w:p>
    <w:p w14:paraId="2429DF49" w14:textId="77777777" w:rsidR="00DB0D5B" w:rsidRDefault="00DB0D5B" w:rsidP="00DB0D5B">
      <w:pPr>
        <w:rPr>
          <w:rFonts w:eastAsiaTheme="minorHAnsi"/>
          <w:lang w:eastAsia="en-US"/>
        </w:rPr>
      </w:pPr>
    </w:p>
    <w:p w14:paraId="6D2B9E0C" w14:textId="058649E8" w:rsidR="009C04B7" w:rsidRDefault="00DB0D5B" w:rsidP="009C04B7">
      <w:pPr>
        <w:jc w:val="both"/>
        <w:rPr>
          <w:rFonts w:ascii="Verdana" w:eastAsiaTheme="minorHAnsi" w:hAnsi="Verdana"/>
          <w:lang w:eastAsia="en-US"/>
        </w:rPr>
      </w:pPr>
      <w:r w:rsidRPr="00DB0D5B">
        <w:rPr>
          <w:rFonts w:ascii="Verdana" w:eastAsiaTheme="minorHAnsi" w:hAnsi="Verdana"/>
          <w:lang w:eastAsia="en-US"/>
        </w:rPr>
        <w:t xml:space="preserve">Alle zwei Jahre wird Friedrichshafen zum zentralen Treffpunkt für Modellbahn-Begeisterte aus ganz Europa: Die Internationale Modellbahn-Ausstellung (IMA) öffnet in Halle A1 </w:t>
      </w:r>
      <w:r w:rsidR="0005507C" w:rsidRPr="005C389C">
        <w:rPr>
          <w:rFonts w:ascii="Verdana" w:eastAsiaTheme="minorHAnsi" w:hAnsi="Verdana"/>
          <w:lang w:eastAsia="en-US"/>
        </w:rPr>
        <w:t>und Halle A2</w:t>
      </w:r>
      <w:r w:rsidR="0005507C">
        <w:rPr>
          <w:rFonts w:ascii="Verdana" w:eastAsiaTheme="minorHAnsi" w:hAnsi="Verdana"/>
          <w:lang w:eastAsia="en-US"/>
        </w:rPr>
        <w:t xml:space="preserve"> </w:t>
      </w:r>
      <w:r w:rsidRPr="00DB0D5B">
        <w:rPr>
          <w:rFonts w:ascii="Verdana" w:eastAsiaTheme="minorHAnsi" w:hAnsi="Verdana"/>
          <w:lang w:eastAsia="en-US"/>
        </w:rPr>
        <w:t>ihre Tore.</w:t>
      </w:r>
      <w:r w:rsidR="0084358A">
        <w:rPr>
          <w:rFonts w:ascii="Verdana" w:eastAsiaTheme="minorHAnsi" w:hAnsi="Verdana"/>
          <w:lang w:eastAsia="en-US"/>
        </w:rPr>
        <w:t xml:space="preserve"> </w:t>
      </w:r>
      <w:r w:rsidR="009C04B7" w:rsidRPr="009C04B7">
        <w:rPr>
          <w:rFonts w:ascii="Verdana" w:eastAsiaTheme="minorHAnsi" w:hAnsi="Verdana"/>
          <w:lang w:eastAsia="en-US"/>
        </w:rPr>
        <w:t>Auf der weitläufigen Ausstellungsfläche sind handverlesene Schauanlagen aus mehreren Ländern im laufenden Betrieb zu sehen. Das Spektrum reicht von der winzigen Spur Z bis hin zu imposanten Gartenbahnen: Züge ziehen mit echtem Dampf über historische Reichsbahnstrecken, und der Schweizer Glacier Express schlängelt sich durch alpine Panoramen. Ein besonderes Highlight ist die Deutschlandpremiere der französischen Modulgruppe „SceNic“: Rund ein Dutzend Erbauer reisen erstmals über die Landesgrenzen hinaus an und verknüpfen fast 30 Einzelmodule zu einer über 40 Meter langen Spur-N-Strecke quer durch Frankreichs vielfältige Regionen.</w:t>
      </w:r>
    </w:p>
    <w:p w14:paraId="0125EE7D" w14:textId="77777777" w:rsidR="0084358A" w:rsidRDefault="0084358A" w:rsidP="009C04B7">
      <w:pPr>
        <w:jc w:val="both"/>
        <w:rPr>
          <w:rFonts w:ascii="Verdana" w:eastAsiaTheme="minorHAnsi" w:hAnsi="Verdana"/>
          <w:lang w:eastAsia="en-US"/>
        </w:rPr>
      </w:pPr>
    </w:p>
    <w:p w14:paraId="3DCD4929" w14:textId="5E8D48B8" w:rsidR="009C04B7" w:rsidRDefault="009C04B7" w:rsidP="009C04B7">
      <w:pPr>
        <w:jc w:val="both"/>
        <w:rPr>
          <w:rFonts w:ascii="Verdana" w:eastAsiaTheme="minorHAnsi" w:hAnsi="Verdana"/>
          <w:lang w:eastAsia="en-US"/>
        </w:rPr>
      </w:pPr>
      <w:r w:rsidRPr="009C04B7">
        <w:rPr>
          <w:rFonts w:ascii="Verdana" w:eastAsiaTheme="minorHAnsi" w:hAnsi="Verdana"/>
          <w:lang w:eastAsia="en-US"/>
        </w:rPr>
        <w:t>Kinder wie Erwachsene können an vielen Anlagen über interaktive Taster Szenen und Lichteffekte selbst auslösen. Neben dem Schauen steht der direkte Austausch im Vordergrund – ob beim Fachsimpeln mit den Erbauern oder bei Begegnungen mit bekannten Szene-Persönlichkeiten wie Hagen von Ortloff („Eisenbahn-Romantik“).</w:t>
      </w:r>
    </w:p>
    <w:p w14:paraId="406C8BE9" w14:textId="77777777" w:rsidR="00DB0D5B" w:rsidRPr="00DB0D5B" w:rsidRDefault="00DB0D5B" w:rsidP="00DB0D5B">
      <w:pPr>
        <w:jc w:val="both"/>
        <w:rPr>
          <w:rFonts w:ascii="Verdana" w:eastAsiaTheme="minorHAnsi" w:hAnsi="Verdana"/>
          <w:lang w:eastAsia="en-US"/>
        </w:rPr>
      </w:pPr>
    </w:p>
    <w:p w14:paraId="29833C80" w14:textId="2E7769F7" w:rsidR="00DB0D5B" w:rsidRDefault="00DB0D5B" w:rsidP="00DB0D5B">
      <w:pPr>
        <w:jc w:val="both"/>
        <w:rPr>
          <w:rFonts w:ascii="Verdana" w:eastAsiaTheme="minorHAnsi" w:hAnsi="Verdana"/>
          <w:lang w:eastAsia="en-US"/>
        </w:rPr>
      </w:pPr>
      <w:r w:rsidRPr="00DB0D5B">
        <w:rPr>
          <w:rFonts w:ascii="Verdana" w:eastAsiaTheme="minorHAnsi" w:hAnsi="Verdana"/>
          <w:lang w:eastAsia="en-US"/>
        </w:rPr>
        <w:t>Begleitet werden die Anlagen von den führenden Marken der Branche, die ihre neuesten Lokomotiv- und Wagenmodelle, moderne Digitaltechnik sowie aktuelles Zubehör präsentieren. Mit dabei sind die großen Namen des Modellbaus – darunter Märklin (mit Trix und LGB), Roco/Fleischmann, PIKO, BRAWA, Hornby, Tillig, Faller, Noch und Viessmann.</w:t>
      </w:r>
    </w:p>
    <w:p w14:paraId="01AB9DBF" w14:textId="77777777" w:rsidR="008226B4" w:rsidRDefault="008226B4" w:rsidP="00DB0D5B">
      <w:pPr>
        <w:jc w:val="both"/>
        <w:rPr>
          <w:rFonts w:ascii="Verdana" w:eastAsiaTheme="minorHAnsi" w:hAnsi="Verdana"/>
          <w:lang w:eastAsia="en-US"/>
        </w:rPr>
      </w:pPr>
    </w:p>
    <w:p w14:paraId="6D4ECD5C" w14:textId="77777777" w:rsidR="005C389C" w:rsidRDefault="005C389C" w:rsidP="005C389C">
      <w:pPr>
        <w:jc w:val="both"/>
        <w:rPr>
          <w:rFonts w:ascii="Verdana" w:eastAsiaTheme="minorHAnsi" w:hAnsi="Verdana"/>
          <w:lang w:eastAsia="en-US"/>
        </w:rPr>
      </w:pPr>
      <w:r w:rsidRPr="00272F5C">
        <w:rPr>
          <w:rFonts w:ascii="Verdana" w:eastAsiaTheme="minorHAnsi" w:hAnsi="Verdana"/>
          <w:lang w:eastAsia="en-US"/>
        </w:rPr>
        <w:lastRenderedPageBreak/>
        <w:t xml:space="preserve">Eine spektakuläre Brücke zwischen Schiene und Konstruktion schlägt zudem Aussteller Martin Enzenhöfer in Halle A2: Vor Ort wagt der Friedrichshafener einen Rekordversuch mit einem über acht Meter hohen Spiralturm aus </w:t>
      </w:r>
      <w:r w:rsidRPr="005C389C">
        <w:rPr>
          <w:rFonts w:ascii="Verdana" w:eastAsiaTheme="minorHAnsi" w:hAnsi="Verdana"/>
          <w:lang w:eastAsia="en-US"/>
        </w:rPr>
        <w:t>Klemmbausteinen,</w:t>
      </w:r>
      <w:r w:rsidRPr="00272F5C">
        <w:rPr>
          <w:rFonts w:ascii="Verdana" w:eastAsiaTheme="minorHAnsi" w:hAnsi="Verdana"/>
          <w:lang w:eastAsia="en-US"/>
        </w:rPr>
        <w:t xml:space="preserve"> auf dessen 56 Ebenen zwei Züge gleichzeitig in die Höhe klettern sollen. Flankiert wird der Turm von weiteren baulichen Extremen – darunter eine monumentale Festungsstadt aus knapp 100.000 Steinen, deren finale Module live vor den Augen des Publikums vollendet werden.</w:t>
      </w:r>
    </w:p>
    <w:p w14:paraId="5E856A7C" w14:textId="77777777" w:rsidR="005C389C" w:rsidRDefault="005C389C" w:rsidP="00DB0D5B">
      <w:pPr>
        <w:jc w:val="both"/>
        <w:rPr>
          <w:rFonts w:ascii="Verdana" w:eastAsiaTheme="minorHAnsi" w:hAnsi="Verdana"/>
          <w:b/>
          <w:bCs/>
          <w:lang w:eastAsia="en-US"/>
        </w:rPr>
      </w:pPr>
    </w:p>
    <w:p w14:paraId="40B38295" w14:textId="021E468E" w:rsidR="008226B4" w:rsidRPr="008226B4" w:rsidRDefault="008226B4" w:rsidP="00DB0D5B">
      <w:pPr>
        <w:jc w:val="both"/>
        <w:rPr>
          <w:rFonts w:ascii="Verdana" w:eastAsiaTheme="minorHAnsi" w:hAnsi="Verdana"/>
          <w:b/>
          <w:bCs/>
          <w:lang w:eastAsia="en-US"/>
        </w:rPr>
      </w:pPr>
      <w:r w:rsidRPr="008226B4">
        <w:rPr>
          <w:rFonts w:ascii="Verdana" w:eastAsiaTheme="minorHAnsi" w:hAnsi="Verdana"/>
          <w:b/>
          <w:bCs/>
          <w:lang w:eastAsia="en-US"/>
        </w:rPr>
        <w:t>Aufsitzen und Mitfahren beim Echtdampf-Hallentreffen</w:t>
      </w:r>
    </w:p>
    <w:p w14:paraId="08A789BC" w14:textId="77777777" w:rsidR="008226B4" w:rsidRDefault="008226B4" w:rsidP="00DB0D5B">
      <w:pPr>
        <w:jc w:val="both"/>
        <w:rPr>
          <w:rFonts w:ascii="Verdana" w:eastAsiaTheme="minorHAnsi" w:hAnsi="Verdana"/>
          <w:lang w:eastAsia="en-US"/>
        </w:rPr>
      </w:pPr>
    </w:p>
    <w:p w14:paraId="75ED28AD" w14:textId="11E7E3DC" w:rsidR="008226B4" w:rsidRPr="008226B4" w:rsidRDefault="008226B4" w:rsidP="008226B4">
      <w:pPr>
        <w:jc w:val="both"/>
        <w:rPr>
          <w:rFonts w:ascii="Verdana" w:eastAsiaTheme="minorHAnsi" w:hAnsi="Verdana"/>
          <w:lang w:eastAsia="en-US"/>
        </w:rPr>
      </w:pPr>
      <w:r>
        <w:rPr>
          <w:rFonts w:ascii="Verdana" w:eastAsiaTheme="minorHAnsi" w:hAnsi="Verdana"/>
          <w:lang w:eastAsia="en-US"/>
        </w:rPr>
        <w:t>Gleichzeitig</w:t>
      </w:r>
      <w:r w:rsidRPr="008226B4">
        <w:rPr>
          <w:rFonts w:ascii="Verdana" w:eastAsiaTheme="minorHAnsi" w:hAnsi="Verdana"/>
          <w:lang w:eastAsia="en-US"/>
        </w:rPr>
        <w:t xml:space="preserve"> verwandeln sich die Hallen B2 und B3 in das weltgrößte Hallentreffen für dampfbetriebene Modelle. Mehr als 200 internationale Teilnehmer und Vereine reisen mit ihren selbstgebauten Unikaten an – von filigranen stationären Dampfmaschinen über historische Lokomobile bis hin zu schweren Personen- und Güterzuglokomotiven.</w:t>
      </w:r>
    </w:p>
    <w:p w14:paraId="263E646B" w14:textId="77777777" w:rsidR="008226B4" w:rsidRPr="008226B4" w:rsidRDefault="008226B4" w:rsidP="008226B4">
      <w:pPr>
        <w:jc w:val="both"/>
        <w:rPr>
          <w:rFonts w:ascii="Verdana" w:eastAsiaTheme="minorHAnsi" w:hAnsi="Verdana"/>
          <w:lang w:eastAsia="en-US"/>
        </w:rPr>
      </w:pPr>
    </w:p>
    <w:p w14:paraId="7F3F6188" w14:textId="3CC1CF3B" w:rsidR="008226B4" w:rsidRDefault="008226B4" w:rsidP="008226B4">
      <w:pPr>
        <w:jc w:val="both"/>
        <w:rPr>
          <w:rFonts w:ascii="Verdana" w:eastAsiaTheme="minorHAnsi" w:hAnsi="Verdana"/>
          <w:lang w:eastAsia="en-US"/>
        </w:rPr>
      </w:pPr>
      <w:r w:rsidRPr="008226B4">
        <w:rPr>
          <w:rFonts w:ascii="Verdana" w:eastAsiaTheme="minorHAnsi" w:hAnsi="Verdana"/>
          <w:lang w:eastAsia="en-US"/>
        </w:rPr>
        <w:t>Das Herzstück bildet die weltweit größte kombinierte 5-Zoll- und 7¼-Zoll-Gleisanlage mit über vier Kilometern Gesamtlänge. Zwischen Verschiebebahnhof, Drehscheibe</w:t>
      </w:r>
      <w:r w:rsidR="00677DF6">
        <w:rPr>
          <w:rFonts w:ascii="Verdana" w:eastAsiaTheme="minorHAnsi" w:hAnsi="Verdana"/>
          <w:lang w:eastAsia="en-US"/>
        </w:rPr>
        <w:t xml:space="preserve"> </w:t>
      </w:r>
      <w:r w:rsidRPr="008226B4">
        <w:rPr>
          <w:rFonts w:ascii="Verdana" w:eastAsiaTheme="minorHAnsi" w:hAnsi="Verdana"/>
          <w:lang w:eastAsia="en-US"/>
        </w:rPr>
        <w:t>und Verladestation herrscht reger Fahrbetrieb im Taktfahrplan: Es zischt, riecht nach Kohlefeuer und Schmieröl, während Kolben und Schwungräder im stetigen Rhythmus arbeiten. Die Anlage ist für Besucher direkt zugänglich – und wer das Dampferlebnis am eigenen Leib spüren möchte, steigt einfach auf die Zuggarnituren auf und dreht auf den offenen Wagen selbst eine Runde durch die beiden Messehallen. Auch abseits der Schienen gibt es historische Mechanik in Aktion: Straßendampfwalzen und Zugmaschinen ziehen schnaufend durch die Gänge, während an den Werkbänken erfahrene Konstrukteure Einblick in Kesselbau, Armaturen und Feinmechanik geben.</w:t>
      </w:r>
    </w:p>
    <w:p w14:paraId="6295F44D" w14:textId="77777777" w:rsidR="007E3293" w:rsidRDefault="007E3293" w:rsidP="00272F5C">
      <w:pPr>
        <w:jc w:val="both"/>
        <w:rPr>
          <w:rFonts w:ascii="Verdana" w:eastAsiaTheme="minorHAnsi" w:hAnsi="Verdana"/>
          <w:lang w:eastAsia="en-US"/>
        </w:rPr>
      </w:pPr>
    </w:p>
    <w:p w14:paraId="5710B2C8" w14:textId="393ADB62" w:rsidR="007E3293" w:rsidRPr="007E3293" w:rsidRDefault="007E3293" w:rsidP="007E3293">
      <w:pPr>
        <w:jc w:val="both"/>
        <w:rPr>
          <w:rFonts w:ascii="Verdana" w:eastAsiaTheme="minorHAnsi" w:hAnsi="Verdana"/>
          <w:b/>
          <w:bCs/>
          <w:lang w:eastAsia="en-US"/>
        </w:rPr>
      </w:pPr>
      <w:r w:rsidRPr="007E3293">
        <w:rPr>
          <w:rFonts w:ascii="Verdana" w:eastAsiaTheme="minorHAnsi" w:hAnsi="Verdana"/>
          <w:b/>
          <w:bCs/>
          <w:lang w:eastAsia="en-US"/>
        </w:rPr>
        <w:t>Stars des Jahres, Indoor-Action und Expertenwissen</w:t>
      </w:r>
    </w:p>
    <w:p w14:paraId="36A7863D" w14:textId="77777777" w:rsidR="007E3293" w:rsidRPr="007E3293" w:rsidRDefault="007E3293" w:rsidP="007E3293">
      <w:pPr>
        <w:jc w:val="both"/>
        <w:rPr>
          <w:rFonts w:ascii="Verdana" w:eastAsiaTheme="minorHAnsi" w:hAnsi="Verdana"/>
          <w:lang w:eastAsia="en-US"/>
        </w:rPr>
      </w:pPr>
    </w:p>
    <w:p w14:paraId="53D594FF" w14:textId="2CC1B013" w:rsidR="007E3293" w:rsidRPr="007E3293" w:rsidRDefault="007E3293" w:rsidP="007E3293">
      <w:pPr>
        <w:jc w:val="both"/>
        <w:rPr>
          <w:rFonts w:ascii="Verdana" w:eastAsiaTheme="minorHAnsi" w:hAnsi="Verdana"/>
          <w:lang w:eastAsia="en-US"/>
        </w:rPr>
      </w:pPr>
      <w:r w:rsidRPr="007E3293">
        <w:rPr>
          <w:rFonts w:ascii="Verdana" w:eastAsiaTheme="minorHAnsi" w:hAnsi="Verdana"/>
          <w:lang w:eastAsia="en-US"/>
        </w:rPr>
        <w:t xml:space="preserve">Unter freiem Himmel präsentieren die von der </w:t>
      </w:r>
      <w:r>
        <w:rPr>
          <w:rFonts w:ascii="Verdana" w:eastAsiaTheme="minorHAnsi" w:hAnsi="Verdana"/>
          <w:lang w:eastAsia="en-US"/>
        </w:rPr>
        <w:t xml:space="preserve">Fachzeitschrift </w:t>
      </w:r>
      <w:r w:rsidRPr="007E3293">
        <w:rPr>
          <w:rFonts w:ascii="Verdana" w:eastAsiaTheme="minorHAnsi" w:hAnsi="Verdana"/>
          <w:lang w:eastAsia="en-US"/>
        </w:rPr>
        <w:t xml:space="preserve">FMT geladenen Piloten bei den „Stars des Jahres“ auf dem Bodensee-Airport </w:t>
      </w:r>
      <w:r>
        <w:rPr>
          <w:rFonts w:ascii="Verdana" w:eastAsiaTheme="minorHAnsi" w:hAnsi="Verdana"/>
          <w:lang w:eastAsia="en-US"/>
        </w:rPr>
        <w:t>eine Airshow</w:t>
      </w:r>
      <w:r w:rsidRPr="007E3293">
        <w:rPr>
          <w:rFonts w:ascii="Verdana" w:eastAsiaTheme="minorHAnsi" w:hAnsi="Verdana"/>
          <w:lang w:eastAsia="en-US"/>
        </w:rPr>
        <w:t xml:space="preserve"> der Spitzenklasse – darunter Rekord-Champion Gernot Bruckmann mit seiner Yak 54 XXL (Maßstab 1:1,6), das Flippers Aerobatic Team mit Formations-Jetflug sowie Luca Baumann im Freestyle-Kunstflug.</w:t>
      </w:r>
    </w:p>
    <w:p w14:paraId="43C1D560" w14:textId="77777777" w:rsidR="007E3293" w:rsidRPr="007E3293" w:rsidRDefault="007E3293" w:rsidP="007E3293">
      <w:pPr>
        <w:jc w:val="both"/>
        <w:rPr>
          <w:rFonts w:ascii="Verdana" w:eastAsiaTheme="minorHAnsi" w:hAnsi="Verdana"/>
          <w:lang w:eastAsia="en-US"/>
        </w:rPr>
      </w:pPr>
    </w:p>
    <w:p w14:paraId="7E239C70" w14:textId="4CC39DA9" w:rsidR="007E3293" w:rsidRDefault="007E3293" w:rsidP="007E3293">
      <w:pPr>
        <w:jc w:val="both"/>
        <w:rPr>
          <w:rFonts w:ascii="Verdana" w:eastAsiaTheme="minorHAnsi" w:hAnsi="Verdana"/>
          <w:lang w:eastAsia="en-US"/>
        </w:rPr>
      </w:pPr>
      <w:r w:rsidRPr="007E3293">
        <w:rPr>
          <w:rFonts w:ascii="Verdana" w:eastAsiaTheme="minorHAnsi" w:hAnsi="Verdana"/>
          <w:lang w:eastAsia="en-US"/>
        </w:rPr>
        <w:t xml:space="preserve">Direkt im Foyer West geht es bei der FMT-Indoor-Action auf engstem Raum zur Sache: Zu den </w:t>
      </w:r>
      <w:r>
        <w:rPr>
          <w:rFonts w:ascii="Verdana" w:eastAsiaTheme="minorHAnsi" w:hAnsi="Verdana"/>
          <w:lang w:eastAsia="en-US"/>
        </w:rPr>
        <w:t xml:space="preserve">absoluten </w:t>
      </w:r>
      <w:r w:rsidRPr="007E3293">
        <w:rPr>
          <w:rFonts w:ascii="Verdana" w:eastAsiaTheme="minorHAnsi" w:hAnsi="Verdana"/>
          <w:lang w:eastAsia="en-US"/>
        </w:rPr>
        <w:t>Hinguckern gehören Joachim Rausers Curtiss P40 Warhawk, die es trotz 2,10 Metern Spannweite auf nur 800</w:t>
      </w:r>
      <w:r>
        <w:rPr>
          <w:rFonts w:ascii="Verdana" w:eastAsiaTheme="minorHAnsi" w:hAnsi="Verdana"/>
          <w:lang w:eastAsia="en-US"/>
        </w:rPr>
        <w:t> </w:t>
      </w:r>
      <w:r w:rsidRPr="007E3293">
        <w:rPr>
          <w:rFonts w:ascii="Verdana" w:eastAsiaTheme="minorHAnsi" w:hAnsi="Verdana"/>
          <w:lang w:eastAsia="en-US"/>
        </w:rPr>
        <w:t xml:space="preserve">Gramm bringt und mit einem um 90 Grad drehenden Einziehfahrwerk glänzt, sowie eine Focke-Wulf </w:t>
      </w:r>
      <w:r>
        <w:rPr>
          <w:rFonts w:ascii="Verdana" w:eastAsiaTheme="minorHAnsi" w:hAnsi="Verdana"/>
          <w:lang w:eastAsia="en-US"/>
        </w:rPr>
        <w:t xml:space="preserve">Fw </w:t>
      </w:r>
      <w:r w:rsidRPr="007E3293">
        <w:rPr>
          <w:rFonts w:ascii="Verdana" w:eastAsiaTheme="minorHAnsi" w:hAnsi="Verdana"/>
          <w:lang w:eastAsia="en-US"/>
        </w:rPr>
        <w:t>190 im „Fatty“</w:t>
      </w:r>
      <w:r>
        <w:rPr>
          <w:rFonts w:ascii="Verdana" w:eastAsiaTheme="minorHAnsi" w:hAnsi="Verdana"/>
          <w:lang w:eastAsia="en-US"/>
        </w:rPr>
        <w:t>-</w:t>
      </w:r>
      <w:r w:rsidRPr="007E3293">
        <w:rPr>
          <w:rFonts w:ascii="Verdana" w:eastAsiaTheme="minorHAnsi" w:hAnsi="Verdana"/>
          <w:lang w:eastAsia="en-US"/>
        </w:rPr>
        <w:t xml:space="preserve">Comic-Look. Erwann </w:t>
      </w:r>
      <w:r w:rsidRPr="007E3293">
        <w:rPr>
          <w:rFonts w:ascii="Verdana" w:eastAsiaTheme="minorHAnsi" w:hAnsi="Verdana"/>
          <w:lang w:eastAsia="en-US"/>
        </w:rPr>
        <w:lastRenderedPageBreak/>
        <w:t>Mariette überrascht mit einer fliegenden Bassgitarre und einer zweimotorigen OV10 Bronco, während Markus Zolitsch Showeffekte mit Konfetti und Bremsfallschirmen zündet und die Familie Blocher vorbildgetreue Hubschrauber aus dem 3D-Drucker vorfliegt.</w:t>
      </w:r>
    </w:p>
    <w:p w14:paraId="78B68FB8" w14:textId="77777777" w:rsidR="007E3293" w:rsidRPr="007E3293" w:rsidRDefault="007E3293" w:rsidP="007E3293">
      <w:pPr>
        <w:jc w:val="both"/>
        <w:rPr>
          <w:rFonts w:ascii="Verdana" w:eastAsiaTheme="minorHAnsi" w:hAnsi="Verdana"/>
          <w:lang w:eastAsia="en-US"/>
        </w:rPr>
      </w:pPr>
    </w:p>
    <w:p w14:paraId="1717747E" w14:textId="0058521A" w:rsidR="007E3293" w:rsidRPr="007E3293" w:rsidRDefault="007E3293" w:rsidP="007E3293">
      <w:pPr>
        <w:jc w:val="both"/>
        <w:rPr>
          <w:rFonts w:ascii="Verdana" w:eastAsiaTheme="minorHAnsi" w:hAnsi="Verdana"/>
          <w:lang w:eastAsia="en-US"/>
        </w:rPr>
      </w:pPr>
      <w:r w:rsidRPr="007E3293">
        <w:rPr>
          <w:rFonts w:ascii="Verdana" w:eastAsiaTheme="minorHAnsi" w:hAnsi="Verdana"/>
          <w:lang w:eastAsia="en-US"/>
        </w:rPr>
        <w:t>In Halle A3 schlägt das Herz des Flugmodellbaus: Die zentrale Flugmodell-Ausstellung versammelt meisterhafte Eigenbauten aller Sparten</w:t>
      </w:r>
      <w:r w:rsidR="007361DC">
        <w:rPr>
          <w:rFonts w:ascii="Verdana" w:eastAsiaTheme="minorHAnsi" w:hAnsi="Verdana"/>
          <w:lang w:eastAsia="en-US"/>
        </w:rPr>
        <w:t>, u</w:t>
      </w:r>
      <w:r w:rsidRPr="007E3293">
        <w:rPr>
          <w:rFonts w:ascii="Verdana" w:eastAsiaTheme="minorHAnsi" w:hAnsi="Verdana"/>
          <w:lang w:eastAsia="en-US"/>
        </w:rPr>
        <w:t>nmittelbar daneben bietet das Modellbau-Forum fundiertes Fachwissen zum Nulltarif: In praxisnahen Kurzvorträgen informieren Experten über Konstruktionsmethoden, den Einsatz von 3D-Druck im Flugmodellbau sowie aktuelle luftrechtliche Rahmenbedingungen</w:t>
      </w:r>
      <w:r w:rsidR="007361DC">
        <w:rPr>
          <w:rFonts w:ascii="Verdana" w:eastAsiaTheme="minorHAnsi" w:hAnsi="Verdana"/>
          <w:lang w:eastAsia="en-US"/>
        </w:rPr>
        <w:t>.</w:t>
      </w:r>
    </w:p>
    <w:p w14:paraId="3B17452C" w14:textId="77777777" w:rsidR="00D25CB8" w:rsidRPr="00D25CB8" w:rsidRDefault="00D25CB8" w:rsidP="00D25CB8">
      <w:pPr>
        <w:jc w:val="both"/>
        <w:rPr>
          <w:rFonts w:ascii="Verdana" w:eastAsiaTheme="minorHAnsi" w:hAnsi="Verdana"/>
          <w:lang w:eastAsia="en-US"/>
        </w:rPr>
      </w:pPr>
    </w:p>
    <w:p w14:paraId="7216B69D" w14:textId="0BDA8DB2" w:rsidR="00D25CB8" w:rsidRPr="00D25CB8" w:rsidRDefault="00D25CB8" w:rsidP="00D25CB8">
      <w:pPr>
        <w:jc w:val="both"/>
        <w:rPr>
          <w:rFonts w:ascii="Verdana" w:eastAsiaTheme="minorHAnsi" w:hAnsi="Verdana"/>
          <w:b/>
          <w:bCs/>
          <w:lang w:eastAsia="en-US"/>
        </w:rPr>
      </w:pPr>
      <w:r w:rsidRPr="00D25CB8">
        <w:rPr>
          <w:rFonts w:ascii="Verdana" w:eastAsiaTheme="minorHAnsi" w:hAnsi="Verdana"/>
          <w:b/>
          <w:bCs/>
          <w:lang w:eastAsia="en-US"/>
        </w:rPr>
        <w:t>Die Welt des Plastik- und Kartonmodellbaus</w:t>
      </w:r>
    </w:p>
    <w:p w14:paraId="6C68A0E4" w14:textId="77777777" w:rsidR="00D25CB8" w:rsidRPr="00D25CB8" w:rsidRDefault="00D25CB8" w:rsidP="00D25CB8">
      <w:pPr>
        <w:jc w:val="both"/>
        <w:rPr>
          <w:rFonts w:ascii="Verdana" w:eastAsiaTheme="minorHAnsi" w:hAnsi="Verdana"/>
          <w:lang w:eastAsia="en-US"/>
        </w:rPr>
      </w:pPr>
    </w:p>
    <w:p w14:paraId="254C83B8" w14:textId="30806334" w:rsidR="00D25CB8" w:rsidRDefault="00D25CB8" w:rsidP="00D25CB8">
      <w:pPr>
        <w:jc w:val="both"/>
        <w:rPr>
          <w:rFonts w:ascii="Verdana" w:eastAsiaTheme="minorHAnsi" w:hAnsi="Verdana"/>
          <w:lang w:eastAsia="en-US"/>
        </w:rPr>
      </w:pPr>
      <w:r w:rsidRPr="00D25CB8">
        <w:rPr>
          <w:rFonts w:ascii="Verdana" w:eastAsiaTheme="minorHAnsi" w:hAnsi="Verdana"/>
          <w:lang w:eastAsia="en-US"/>
        </w:rPr>
        <w:t xml:space="preserve">In Halle A5 </w:t>
      </w:r>
      <w:r w:rsidR="00677DF6">
        <w:rPr>
          <w:rFonts w:ascii="Verdana" w:eastAsiaTheme="minorHAnsi" w:hAnsi="Verdana"/>
          <w:lang w:eastAsia="en-US"/>
        </w:rPr>
        <w:t>fasziniert uns</w:t>
      </w:r>
      <w:r w:rsidRPr="00D25CB8">
        <w:rPr>
          <w:rFonts w:ascii="Verdana" w:eastAsiaTheme="minorHAnsi" w:hAnsi="Verdana"/>
          <w:lang w:eastAsia="en-US"/>
        </w:rPr>
        <w:t xml:space="preserve"> </w:t>
      </w:r>
      <w:r w:rsidR="00677DF6">
        <w:rPr>
          <w:rFonts w:ascii="Verdana" w:eastAsiaTheme="minorHAnsi" w:hAnsi="Verdana"/>
          <w:lang w:eastAsia="en-US"/>
        </w:rPr>
        <w:t>der</w:t>
      </w:r>
      <w:r w:rsidRPr="00D25CB8">
        <w:rPr>
          <w:rFonts w:ascii="Verdana" w:eastAsiaTheme="minorHAnsi" w:hAnsi="Verdana"/>
          <w:lang w:eastAsia="en-US"/>
        </w:rPr>
        <w:t xml:space="preserve"> detailgetreue Standmodellbau: Der Plastik-Modellbau-Club Bodensee versammelt gemeinsam mit befreundeten Vereinen und Einzelausstellern aus dem Dreiländereck die Community rund um filigrane Bausätze und Dioramen.</w:t>
      </w:r>
    </w:p>
    <w:p w14:paraId="7AF8CA22" w14:textId="77777777" w:rsidR="00D25CB8" w:rsidRDefault="00D25CB8" w:rsidP="00D25CB8">
      <w:pPr>
        <w:jc w:val="both"/>
        <w:rPr>
          <w:rFonts w:ascii="Verdana" w:eastAsiaTheme="minorHAnsi" w:hAnsi="Verdana"/>
          <w:lang w:eastAsia="en-US"/>
        </w:rPr>
      </w:pPr>
    </w:p>
    <w:p w14:paraId="71963BCA" w14:textId="356F68F2" w:rsidR="00D25CB8" w:rsidRPr="00D25CB8" w:rsidRDefault="00D25CB8" w:rsidP="00D25CB8">
      <w:pPr>
        <w:jc w:val="both"/>
        <w:rPr>
          <w:rFonts w:ascii="Verdana" w:eastAsiaTheme="minorHAnsi" w:hAnsi="Verdana"/>
          <w:lang w:eastAsia="en-US"/>
        </w:rPr>
      </w:pPr>
      <w:r w:rsidRPr="00D25CB8">
        <w:rPr>
          <w:rFonts w:ascii="Verdana" w:eastAsiaTheme="minorHAnsi" w:hAnsi="Verdana"/>
          <w:lang w:eastAsia="en-US"/>
        </w:rPr>
        <w:t>Im Mittelpunkt stehen 2026 zwei thematische Sonderschauen: Zum einen blickt „100 Jahre Lufthansa“ auf ein Jahrhundert Luftfahrtgeschichte und die Flugzeugklassiker mit dem Kranich zurück. Zum anderen beleuchtet die Sonderschau „Unsere Bundeswehr“ den Fuhr- und Flugzeugpark der deutschen Streitkräfte sowie deren humanitäre Hilfseinsätze. Für Science-Fiction-Fans bringt Modellbauer Alex Kosyra aufwendig beleuchtete Raumschiffe an den Bodensee.</w:t>
      </w:r>
    </w:p>
    <w:p w14:paraId="2B80AF31" w14:textId="77777777" w:rsidR="00D25CB8" w:rsidRPr="00D25CB8" w:rsidRDefault="00D25CB8" w:rsidP="00D25CB8">
      <w:pPr>
        <w:jc w:val="both"/>
        <w:rPr>
          <w:rFonts w:ascii="Verdana" w:eastAsiaTheme="minorHAnsi" w:hAnsi="Verdana"/>
          <w:lang w:eastAsia="en-US"/>
        </w:rPr>
      </w:pPr>
    </w:p>
    <w:p w14:paraId="1D37CDD3" w14:textId="4F02FBE4" w:rsidR="00D25CB8" w:rsidRDefault="00D25CB8" w:rsidP="00D25CB8">
      <w:pPr>
        <w:jc w:val="both"/>
        <w:rPr>
          <w:rFonts w:ascii="Verdana" w:eastAsiaTheme="minorHAnsi" w:hAnsi="Verdana"/>
          <w:lang w:eastAsia="en-US"/>
        </w:rPr>
      </w:pPr>
      <w:r w:rsidRPr="00D25CB8">
        <w:rPr>
          <w:rFonts w:ascii="Verdana" w:eastAsiaTheme="minorHAnsi" w:hAnsi="Verdana"/>
          <w:lang w:eastAsia="en-US"/>
        </w:rPr>
        <w:t>Dass der Bau von Modellen vor allem von Know-how und Handwerk lebt, zeigen die Experten direkt vor Ort: An den Werkbänken demonstriert Stefan Vater („Spire-Painting“) live Techniken zur realistischen Alterung und Verwitterung von Fahrzeugen, während Fachvorträge im Modellbauforum den 3D-Druck in der Bausatzverfeinerung beleuchten.</w:t>
      </w:r>
      <w:r>
        <w:rPr>
          <w:rFonts w:ascii="Verdana" w:eastAsiaTheme="minorHAnsi" w:hAnsi="Verdana"/>
          <w:lang w:eastAsia="en-US"/>
        </w:rPr>
        <w:t xml:space="preserve"> </w:t>
      </w:r>
      <w:r w:rsidRPr="00D25CB8">
        <w:rPr>
          <w:rFonts w:ascii="Verdana" w:eastAsiaTheme="minorHAnsi" w:hAnsi="Verdana"/>
          <w:lang w:eastAsia="en-US"/>
        </w:rPr>
        <w:t>Direkt nebenan beweist die IG Kartonmodellbau Südwest, wie aus bedruckten Papierbögen erstaunlich stabile und hochdetaillierte Schiffe, Leuchttürme und Architektur-Ikonen entstehen – inklusive offener Beratung zu Schnitt- und Klebetechniken. Abgerundet wird das Angebot durch das traditionelle Jugend- und Kinderbasteln</w:t>
      </w:r>
      <w:r>
        <w:rPr>
          <w:rFonts w:ascii="Verdana" w:eastAsiaTheme="minorHAnsi" w:hAnsi="Verdana"/>
          <w:lang w:eastAsia="en-US"/>
        </w:rPr>
        <w:t>.</w:t>
      </w:r>
    </w:p>
    <w:p w14:paraId="58F919E1" w14:textId="77777777" w:rsidR="004B05A6" w:rsidRDefault="004B05A6" w:rsidP="00D25CB8">
      <w:pPr>
        <w:jc w:val="both"/>
        <w:rPr>
          <w:rFonts w:ascii="Verdana" w:eastAsiaTheme="minorHAnsi" w:hAnsi="Verdana"/>
          <w:lang w:eastAsia="en-US"/>
        </w:rPr>
      </w:pPr>
    </w:p>
    <w:p w14:paraId="1366BC12" w14:textId="77777777" w:rsidR="004B05A6" w:rsidRPr="004B05A6" w:rsidRDefault="004B05A6" w:rsidP="004B05A6">
      <w:pPr>
        <w:jc w:val="both"/>
        <w:rPr>
          <w:rFonts w:ascii="Verdana" w:eastAsiaTheme="minorHAnsi" w:hAnsi="Verdana"/>
          <w:b/>
          <w:bCs/>
          <w:lang w:eastAsia="en-US"/>
        </w:rPr>
      </w:pPr>
      <w:r w:rsidRPr="004B05A6">
        <w:rPr>
          <w:rFonts w:ascii="Verdana" w:eastAsiaTheme="minorHAnsi" w:hAnsi="Verdana"/>
          <w:b/>
          <w:bCs/>
          <w:lang w:eastAsia="en-US"/>
        </w:rPr>
        <w:t>Leinen los in Halle A5: Schiffsmodellbau in Aktion</w:t>
      </w:r>
    </w:p>
    <w:p w14:paraId="6749BE73" w14:textId="77777777" w:rsidR="004B05A6" w:rsidRPr="004B05A6" w:rsidRDefault="004B05A6" w:rsidP="004B05A6">
      <w:pPr>
        <w:jc w:val="both"/>
        <w:rPr>
          <w:rFonts w:ascii="Verdana" w:eastAsiaTheme="minorHAnsi" w:hAnsi="Verdana"/>
          <w:lang w:eastAsia="en-US"/>
        </w:rPr>
      </w:pPr>
    </w:p>
    <w:p w14:paraId="131C3FA9" w14:textId="2FCC6269" w:rsidR="004B05A6" w:rsidRPr="004B05A6" w:rsidRDefault="004B05A6" w:rsidP="004B05A6">
      <w:pPr>
        <w:jc w:val="both"/>
        <w:rPr>
          <w:rFonts w:ascii="Verdana" w:eastAsiaTheme="minorHAnsi" w:hAnsi="Verdana"/>
          <w:lang w:eastAsia="en-US"/>
        </w:rPr>
      </w:pPr>
      <w:r w:rsidRPr="004B05A6">
        <w:rPr>
          <w:rFonts w:ascii="Verdana" w:eastAsiaTheme="minorHAnsi" w:hAnsi="Verdana"/>
          <w:lang w:eastAsia="en-US"/>
        </w:rPr>
        <w:t>Anlaufpunkt für alle Marine- und Schiffsmodellbau-</w:t>
      </w:r>
      <w:r>
        <w:rPr>
          <w:rFonts w:ascii="Verdana" w:eastAsiaTheme="minorHAnsi" w:hAnsi="Verdana"/>
          <w:lang w:eastAsia="en-US"/>
        </w:rPr>
        <w:t>Freunde</w:t>
      </w:r>
      <w:r w:rsidRPr="004B05A6">
        <w:rPr>
          <w:rFonts w:ascii="Verdana" w:eastAsiaTheme="minorHAnsi" w:hAnsi="Verdana"/>
          <w:lang w:eastAsia="en-US"/>
        </w:rPr>
        <w:t xml:space="preserve"> ist die Halle A5 samt dem angrenzenden Messesee vor dem Foyer West. Zentraler Dreh- und Angelpunkt ist das 400</w:t>
      </w:r>
      <w:r>
        <w:rPr>
          <w:rFonts w:ascii="Verdana" w:eastAsiaTheme="minorHAnsi" w:hAnsi="Verdana"/>
          <w:lang w:eastAsia="en-US"/>
        </w:rPr>
        <w:t> </w:t>
      </w:r>
      <w:r w:rsidRPr="004B05A6">
        <w:rPr>
          <w:rFonts w:ascii="Verdana" w:eastAsiaTheme="minorHAnsi" w:hAnsi="Verdana"/>
          <w:lang w:eastAsia="en-US"/>
        </w:rPr>
        <w:t xml:space="preserve">m² große Indoor-Wasserbecken: Hier manövrieren Frachter, Schlepper und historische Dampfschiffe mit hoher Präzision, während Segelyachten ihre Runden drehen. Für Dynamik </w:t>
      </w:r>
      <w:r w:rsidRPr="004B05A6">
        <w:rPr>
          <w:rFonts w:ascii="Verdana" w:eastAsiaTheme="minorHAnsi" w:hAnsi="Verdana"/>
          <w:lang w:eastAsia="en-US"/>
        </w:rPr>
        <w:lastRenderedPageBreak/>
        <w:t xml:space="preserve">sorgen simulierte Seenotrettungseinsätze, flotte Jetski-Läufe und das traditionelle „Entenschubsen“ mit den robusten „Ramborator“-Schubbooten. Wer noch mehr Tempo sucht, erlebt draußen auf dem Messesee hochmotorisierte Rennboote mit </w:t>
      </w:r>
      <w:r>
        <w:rPr>
          <w:rFonts w:ascii="Verdana" w:eastAsiaTheme="minorHAnsi" w:hAnsi="Verdana"/>
          <w:lang w:eastAsia="en-US"/>
        </w:rPr>
        <w:t>riesigen</w:t>
      </w:r>
      <w:r w:rsidRPr="004B05A6">
        <w:rPr>
          <w:rFonts w:ascii="Verdana" w:eastAsiaTheme="minorHAnsi" w:hAnsi="Verdana"/>
          <w:lang w:eastAsia="en-US"/>
        </w:rPr>
        <w:t xml:space="preserve"> Gischtfontänen.</w:t>
      </w:r>
    </w:p>
    <w:p w14:paraId="3DC2EFDD" w14:textId="77777777" w:rsidR="004B05A6" w:rsidRPr="004B05A6" w:rsidRDefault="004B05A6" w:rsidP="004B05A6">
      <w:pPr>
        <w:jc w:val="both"/>
        <w:rPr>
          <w:rFonts w:ascii="Verdana" w:eastAsiaTheme="minorHAnsi" w:hAnsi="Verdana"/>
          <w:lang w:eastAsia="en-US"/>
        </w:rPr>
      </w:pPr>
    </w:p>
    <w:p w14:paraId="519FAAC7" w14:textId="49A6B471" w:rsidR="004B05A6" w:rsidRDefault="004B05A6" w:rsidP="004B05A6">
      <w:pPr>
        <w:jc w:val="both"/>
        <w:rPr>
          <w:rFonts w:ascii="Verdana" w:eastAsiaTheme="minorHAnsi" w:hAnsi="Verdana"/>
          <w:lang w:eastAsia="en-US"/>
        </w:rPr>
      </w:pPr>
      <w:r w:rsidRPr="004B05A6">
        <w:rPr>
          <w:rFonts w:ascii="Verdana" w:eastAsiaTheme="minorHAnsi" w:hAnsi="Verdana"/>
          <w:lang w:eastAsia="en-US"/>
        </w:rPr>
        <w:t xml:space="preserve">Ein fester Treffpunkt für Fachgespräche ist der Stand der Zeitschrift ModellWerft: Dort präsentieren </w:t>
      </w:r>
      <w:r>
        <w:rPr>
          <w:rFonts w:ascii="Verdana" w:eastAsiaTheme="minorHAnsi" w:hAnsi="Verdana"/>
          <w:lang w:eastAsia="en-US"/>
        </w:rPr>
        <w:t>die</w:t>
      </w:r>
      <w:r w:rsidRPr="004B05A6">
        <w:rPr>
          <w:rFonts w:ascii="Verdana" w:eastAsiaTheme="minorHAnsi" w:hAnsi="Verdana"/>
          <w:lang w:eastAsia="en-US"/>
        </w:rPr>
        <w:t xml:space="preserve"> Autoren ihre aktuellen Bauprojekte</w:t>
      </w:r>
      <w:r>
        <w:rPr>
          <w:rFonts w:ascii="Verdana" w:eastAsiaTheme="minorHAnsi" w:hAnsi="Verdana"/>
          <w:lang w:eastAsia="en-US"/>
        </w:rPr>
        <w:t xml:space="preserve"> und </w:t>
      </w:r>
      <w:r w:rsidRPr="004B05A6">
        <w:rPr>
          <w:rFonts w:ascii="Verdana" w:eastAsiaTheme="minorHAnsi" w:hAnsi="Verdana"/>
          <w:lang w:eastAsia="en-US"/>
        </w:rPr>
        <w:t xml:space="preserve">beantworten </w:t>
      </w:r>
      <w:r>
        <w:rPr>
          <w:rFonts w:ascii="Verdana" w:eastAsiaTheme="minorHAnsi" w:hAnsi="Verdana"/>
          <w:lang w:eastAsia="en-US"/>
        </w:rPr>
        <w:t xml:space="preserve">alle </w:t>
      </w:r>
      <w:r w:rsidRPr="004B05A6">
        <w:rPr>
          <w:rFonts w:ascii="Verdana" w:eastAsiaTheme="minorHAnsi" w:hAnsi="Verdana"/>
          <w:lang w:eastAsia="en-US"/>
        </w:rPr>
        <w:t>Fragen zu Rumpfbau oder Technik</w:t>
      </w:r>
      <w:r>
        <w:rPr>
          <w:rFonts w:ascii="Verdana" w:eastAsiaTheme="minorHAnsi" w:hAnsi="Verdana"/>
          <w:lang w:eastAsia="en-US"/>
        </w:rPr>
        <w:t xml:space="preserve">. </w:t>
      </w:r>
      <w:r w:rsidRPr="004B05A6">
        <w:rPr>
          <w:rFonts w:ascii="Verdana" w:eastAsiaTheme="minorHAnsi" w:hAnsi="Verdana"/>
          <w:lang w:eastAsia="en-US"/>
        </w:rPr>
        <w:t xml:space="preserve">Auch das Mitmachen ist </w:t>
      </w:r>
      <w:r>
        <w:rPr>
          <w:rFonts w:ascii="Verdana" w:eastAsiaTheme="minorHAnsi" w:hAnsi="Verdana"/>
          <w:lang w:eastAsia="en-US"/>
        </w:rPr>
        <w:t xml:space="preserve">fest </w:t>
      </w:r>
      <w:r w:rsidRPr="004B05A6">
        <w:rPr>
          <w:rFonts w:ascii="Verdana" w:eastAsiaTheme="minorHAnsi" w:hAnsi="Verdana"/>
          <w:lang w:eastAsia="en-US"/>
        </w:rPr>
        <w:t>eingeplant: Nach einer kurzen Einweisung können junge Nachwuchskapitäne am Becken selbst steuern und ihr Steuermannspatent erwerben. Begleitend lädt die VTH-Messe-Schnitzeljagd mit kniffligen Rätselstationen zu einer Entdeckungsreise durch die Hallen ein; die Teilnahmekarten liegen an den Eingängen und am VTH-Stand bereit.</w:t>
      </w:r>
    </w:p>
    <w:p w14:paraId="395A0E33" w14:textId="77777777" w:rsidR="009A447D" w:rsidRDefault="009A447D" w:rsidP="004B05A6">
      <w:pPr>
        <w:jc w:val="both"/>
        <w:rPr>
          <w:rFonts w:ascii="Verdana" w:eastAsiaTheme="minorHAnsi" w:hAnsi="Verdana"/>
          <w:lang w:eastAsia="en-US"/>
        </w:rPr>
      </w:pPr>
    </w:p>
    <w:p w14:paraId="2EC9EE29" w14:textId="127E47EF" w:rsidR="00650402" w:rsidRDefault="00650402" w:rsidP="009A447D">
      <w:pPr>
        <w:jc w:val="both"/>
        <w:rPr>
          <w:rFonts w:ascii="Verdana" w:eastAsiaTheme="minorHAnsi" w:hAnsi="Verdana"/>
          <w:b/>
          <w:bCs/>
          <w:lang w:eastAsia="en-US"/>
        </w:rPr>
      </w:pPr>
      <w:r w:rsidRPr="00650402">
        <w:rPr>
          <w:rFonts w:ascii="Verdana" w:eastAsiaTheme="minorHAnsi" w:hAnsi="Verdana"/>
          <w:b/>
          <w:bCs/>
          <w:lang w:eastAsia="en-US"/>
        </w:rPr>
        <w:t xml:space="preserve">Schweres Gerät </w:t>
      </w:r>
      <w:r>
        <w:rPr>
          <w:rFonts w:ascii="Verdana" w:eastAsiaTheme="minorHAnsi" w:hAnsi="Verdana"/>
          <w:b/>
          <w:bCs/>
          <w:lang w:eastAsia="en-US"/>
        </w:rPr>
        <w:t>beim</w:t>
      </w:r>
      <w:r w:rsidRPr="00650402">
        <w:rPr>
          <w:rFonts w:ascii="Verdana" w:eastAsiaTheme="minorHAnsi" w:hAnsi="Verdana"/>
          <w:b/>
          <w:bCs/>
          <w:lang w:eastAsia="en-US"/>
        </w:rPr>
        <w:t xml:space="preserve"> Truck- und Militärmodellbau</w:t>
      </w:r>
    </w:p>
    <w:p w14:paraId="2B21B464" w14:textId="77777777" w:rsidR="00650402" w:rsidRPr="009A447D" w:rsidRDefault="00650402" w:rsidP="009A447D">
      <w:pPr>
        <w:jc w:val="both"/>
        <w:rPr>
          <w:rFonts w:ascii="Verdana" w:eastAsiaTheme="minorHAnsi" w:hAnsi="Verdana"/>
          <w:lang w:eastAsia="en-US"/>
        </w:rPr>
      </w:pPr>
    </w:p>
    <w:p w14:paraId="03A19422" w14:textId="7D600D43" w:rsidR="009A447D" w:rsidRPr="009A447D" w:rsidRDefault="009A447D" w:rsidP="009A447D">
      <w:pPr>
        <w:jc w:val="both"/>
        <w:rPr>
          <w:rFonts w:ascii="Verdana" w:eastAsiaTheme="minorHAnsi" w:hAnsi="Verdana"/>
          <w:lang w:eastAsia="en-US"/>
        </w:rPr>
      </w:pPr>
      <w:r w:rsidRPr="009A447D">
        <w:rPr>
          <w:rFonts w:ascii="Verdana" w:eastAsiaTheme="minorHAnsi" w:hAnsi="Verdana"/>
          <w:lang w:eastAsia="en-US"/>
        </w:rPr>
        <w:t>In Halle A4 und den angrenzenden Arealen regieren Drehmoment, Kettenantriebe und feinste Funktionsmechanik. Das Zentrum bildet der große Truckparcours (1:16 und 1:14,5): Was für das Publikum wie ein reibungsloser Miniatur-Alltag aus Baustellen, Speditionen und Straßennetzen wirkt, ist eine logistische Meisterleistung. Jedes Jahr plant die Interessengemeinschaft Truckmodellbau Freudenstadt das Terrain komplett neu. Ein 40-Tonner rollt mit Paletten und Unterkonstruktionen an, bevor rund 80 Kubikmeter Humus, Tonnen an Splitt und Natursteine von Dutzenden Helfern zu einer befahrbaren Landschaft geformt werden.</w:t>
      </w:r>
    </w:p>
    <w:p w14:paraId="68BC918C" w14:textId="77777777" w:rsidR="009A447D" w:rsidRPr="009A447D" w:rsidRDefault="009A447D" w:rsidP="009A447D">
      <w:pPr>
        <w:jc w:val="both"/>
        <w:rPr>
          <w:rFonts w:ascii="Verdana" w:eastAsiaTheme="minorHAnsi" w:hAnsi="Verdana"/>
          <w:lang w:eastAsia="en-US"/>
        </w:rPr>
      </w:pPr>
    </w:p>
    <w:p w14:paraId="2528A6B7" w14:textId="68E9AF76" w:rsidR="009A447D" w:rsidRDefault="009A447D" w:rsidP="009A447D">
      <w:pPr>
        <w:jc w:val="both"/>
        <w:rPr>
          <w:rFonts w:ascii="Verdana" w:eastAsiaTheme="minorHAnsi" w:hAnsi="Verdana"/>
          <w:lang w:eastAsia="en-US"/>
        </w:rPr>
      </w:pPr>
      <w:r w:rsidRPr="009A447D">
        <w:rPr>
          <w:rFonts w:ascii="Verdana" w:eastAsiaTheme="minorHAnsi" w:hAnsi="Verdana"/>
          <w:lang w:eastAsia="en-US"/>
        </w:rPr>
        <w:t>Bis zu 100 Gastfahrer pro Tag baggern, kippen und transportieren Güter über den Parcours. Führende Hersteller wie ScaleART, Tamiya-Carson, Fumotec und thicon zeigen parallel ihre Spitzenmodelle und Hydraulikkomponenten im Praxiseinsatz. Direkt nebenan bewältigen Panzer und Radfahrzeuge auf dem Militärgelände schwerste Hindernisse, während die „Freunde der Modellpistenraupen“ eine Schneelandschaft präparieren. Ein optischer Höhepunkt ist das traditionelle Nachtfahren am Messe-Freitag und -Samstag ab 17:00 Uhr: Bei gedimmtem Hallenlicht setzen unzählige Arbeitsscheinwerfer, Rundumleuchten und Showtrucks die Szenerie in Szene.</w:t>
      </w:r>
    </w:p>
    <w:p w14:paraId="3621649D" w14:textId="77777777" w:rsidR="00650402" w:rsidRDefault="00650402" w:rsidP="009A447D">
      <w:pPr>
        <w:jc w:val="both"/>
        <w:rPr>
          <w:rFonts w:ascii="Verdana" w:eastAsiaTheme="minorHAnsi" w:hAnsi="Verdana"/>
          <w:lang w:eastAsia="en-US"/>
        </w:rPr>
      </w:pPr>
    </w:p>
    <w:p w14:paraId="1421DE3B" w14:textId="500BEFDB" w:rsidR="00650402" w:rsidRPr="00650402" w:rsidRDefault="00650402" w:rsidP="00650402">
      <w:pPr>
        <w:jc w:val="both"/>
        <w:rPr>
          <w:rFonts w:ascii="Verdana" w:eastAsiaTheme="minorHAnsi" w:hAnsi="Verdana"/>
          <w:b/>
          <w:bCs/>
          <w:lang w:eastAsia="en-US"/>
        </w:rPr>
      </w:pPr>
      <w:r w:rsidRPr="00650402">
        <w:rPr>
          <w:rFonts w:ascii="Verdana" w:eastAsiaTheme="minorHAnsi" w:hAnsi="Verdana"/>
          <w:b/>
          <w:bCs/>
          <w:lang w:eastAsia="en-US"/>
        </w:rPr>
        <w:t>Highspeed auf dem Asphalt und schwebende Giganten</w:t>
      </w:r>
    </w:p>
    <w:p w14:paraId="72573075" w14:textId="77777777" w:rsidR="00650402" w:rsidRPr="00650402" w:rsidRDefault="00650402" w:rsidP="00650402">
      <w:pPr>
        <w:jc w:val="both"/>
        <w:rPr>
          <w:rFonts w:ascii="Verdana" w:eastAsiaTheme="minorHAnsi" w:hAnsi="Verdana"/>
          <w:lang w:eastAsia="en-US"/>
        </w:rPr>
      </w:pPr>
    </w:p>
    <w:p w14:paraId="15EAED18" w14:textId="7ECC1A28" w:rsidR="00650402" w:rsidRPr="00650402" w:rsidRDefault="00650402" w:rsidP="00650402">
      <w:pPr>
        <w:jc w:val="both"/>
        <w:rPr>
          <w:rFonts w:ascii="Verdana" w:eastAsiaTheme="minorHAnsi" w:hAnsi="Verdana"/>
          <w:lang w:eastAsia="en-US"/>
        </w:rPr>
      </w:pPr>
      <w:r w:rsidRPr="00650402">
        <w:rPr>
          <w:rFonts w:ascii="Verdana" w:eastAsiaTheme="minorHAnsi" w:hAnsi="Verdana"/>
          <w:lang w:eastAsia="en-US"/>
        </w:rPr>
        <w:t xml:space="preserve">Für maximales Renntempo sorgt der </w:t>
      </w:r>
      <w:r>
        <w:rPr>
          <w:rFonts w:ascii="Verdana" w:eastAsiaTheme="minorHAnsi" w:hAnsi="Verdana"/>
          <w:lang w:eastAsia="en-US"/>
        </w:rPr>
        <w:t>RC-Car-S</w:t>
      </w:r>
      <w:r w:rsidRPr="00650402">
        <w:rPr>
          <w:rFonts w:ascii="Verdana" w:eastAsiaTheme="minorHAnsi" w:hAnsi="Verdana"/>
          <w:lang w:eastAsia="en-US"/>
        </w:rPr>
        <w:t xml:space="preserve">port in Halle B1: Bei den traditionsreichen German Open RC-Car Masters kämpfen Spitzenfahrer in neun Klassen um Bestzeiten – vom </w:t>
      </w:r>
      <w:r>
        <w:rPr>
          <w:rFonts w:ascii="Verdana" w:eastAsiaTheme="minorHAnsi" w:hAnsi="Verdana"/>
          <w:lang w:eastAsia="en-US"/>
        </w:rPr>
        <w:t>klangstarken</w:t>
      </w:r>
      <w:r w:rsidRPr="00650402">
        <w:rPr>
          <w:rFonts w:ascii="Verdana" w:eastAsiaTheme="minorHAnsi" w:hAnsi="Verdana"/>
          <w:lang w:eastAsia="en-US"/>
        </w:rPr>
        <w:t xml:space="preserve"> Nitro-Verbrenner (Königsklassen VG8 und VG10) über sprintstarke Elektro-Boliden bis hin zu spektakulären RC-Bikes mit extremer Schräglage. </w:t>
      </w:r>
    </w:p>
    <w:p w14:paraId="70967D78" w14:textId="77777777" w:rsidR="00650402" w:rsidRPr="00650402" w:rsidRDefault="00650402" w:rsidP="00650402">
      <w:pPr>
        <w:jc w:val="both"/>
        <w:rPr>
          <w:rFonts w:ascii="Verdana" w:eastAsiaTheme="minorHAnsi" w:hAnsi="Verdana"/>
          <w:lang w:eastAsia="en-US"/>
        </w:rPr>
      </w:pPr>
    </w:p>
    <w:p w14:paraId="2A0C35C1" w14:textId="1DA2A2AB" w:rsidR="00272F5C" w:rsidRDefault="00650402" w:rsidP="00650402">
      <w:pPr>
        <w:jc w:val="both"/>
        <w:rPr>
          <w:rFonts w:ascii="Verdana" w:eastAsiaTheme="minorHAnsi" w:hAnsi="Verdana"/>
          <w:lang w:eastAsia="en-US"/>
        </w:rPr>
      </w:pPr>
      <w:r w:rsidRPr="00650402">
        <w:rPr>
          <w:rFonts w:ascii="Verdana" w:eastAsiaTheme="minorHAnsi" w:hAnsi="Verdana"/>
          <w:lang w:eastAsia="en-US"/>
        </w:rPr>
        <w:t>Wer das Foyer Ost ansteuert, erlebt zwei faszinierende Kontraste: Am Boden zirkelt die Devils Drift Crew ihre Boliden im permanenten Quersteher auf engstem Raum um die Kurven. Direkt darüber geht es in die dritte Dimension: Bei der Open International Competition F7B tragen ferngesteuerte Modell-Luftschiffe ihre lautlosen Rennen aus.</w:t>
      </w:r>
    </w:p>
    <w:p w14:paraId="5E84830B" w14:textId="77777777" w:rsidR="00680D0F" w:rsidRDefault="00680D0F" w:rsidP="00650402">
      <w:pPr>
        <w:jc w:val="both"/>
        <w:rPr>
          <w:rFonts w:ascii="Verdana" w:eastAsiaTheme="minorHAnsi" w:hAnsi="Verdana"/>
          <w:lang w:eastAsia="en-US"/>
        </w:rPr>
      </w:pPr>
    </w:p>
    <w:p w14:paraId="602F1FD8" w14:textId="77777777" w:rsidR="00680D0F" w:rsidRDefault="00680D0F" w:rsidP="00650402">
      <w:pPr>
        <w:jc w:val="both"/>
        <w:rPr>
          <w:rFonts w:ascii="Verdana" w:eastAsiaTheme="minorHAnsi" w:hAnsi="Verdana"/>
          <w:lang w:eastAsia="en-US"/>
        </w:rPr>
      </w:pPr>
    </w:p>
    <w:p w14:paraId="7B7CEB46" w14:textId="77777777" w:rsidR="00A27879" w:rsidRPr="00DB0D5B" w:rsidRDefault="00A27879" w:rsidP="00650402">
      <w:pPr>
        <w:jc w:val="both"/>
        <w:rPr>
          <w:rFonts w:ascii="Verdana" w:eastAsiaTheme="minorHAnsi" w:hAnsi="Verdana"/>
          <w:lang w:eastAsia="en-US"/>
        </w:rPr>
      </w:pPr>
    </w:p>
    <w:p w14:paraId="3A090745" w14:textId="77777777" w:rsidR="003D3D6E" w:rsidRDefault="003D3D6E" w:rsidP="003D3D6E">
      <w:pPr>
        <w:jc w:val="both"/>
        <w:rPr>
          <w:rFonts w:ascii="Verdana" w:hAnsi="Verdana" w:cs="Courier New"/>
          <w:bCs/>
          <w:color w:val="000000" w:themeColor="text1"/>
          <w:highlight w:val="yellow"/>
        </w:rPr>
      </w:pPr>
    </w:p>
    <w:p w14:paraId="158E6F05" w14:textId="77777777" w:rsidR="00A27879" w:rsidRPr="00D5748B" w:rsidRDefault="00A27879" w:rsidP="003D3D6E">
      <w:pPr>
        <w:jc w:val="both"/>
        <w:rPr>
          <w:rFonts w:ascii="Verdana" w:hAnsi="Verdana" w:cs="Courier New"/>
          <w:bCs/>
          <w:color w:val="000000" w:themeColor="text1"/>
          <w:highlight w:val="yellow"/>
        </w:rPr>
      </w:pPr>
    </w:p>
    <w:p w14:paraId="2CD0EF7E" w14:textId="1BABE041" w:rsidR="00AB7A3D" w:rsidRPr="00A27879" w:rsidRDefault="00AB7A3D" w:rsidP="00AB7A3D">
      <w:pPr>
        <w:spacing w:after="160"/>
        <w:jc w:val="both"/>
        <w:rPr>
          <w:rFonts w:ascii="Verdana" w:hAnsi="Verdana"/>
          <w:b/>
          <w:bCs/>
          <w:color w:val="000000" w:themeColor="text1"/>
        </w:rPr>
      </w:pPr>
      <w:r w:rsidRPr="00A27879">
        <w:rPr>
          <w:rFonts w:ascii="Verdana" w:hAnsi="Verdana"/>
          <w:b/>
          <w:bCs/>
          <w:color w:val="000000" w:themeColor="text1"/>
        </w:rPr>
        <w:t>Dankeschön für Ihre Berichte und Ankündigungen.</w:t>
      </w:r>
    </w:p>
    <w:p w14:paraId="66807669" w14:textId="77777777" w:rsidR="00AB7A3D" w:rsidRPr="00A27879" w:rsidRDefault="00AB7A3D" w:rsidP="00AB7A3D">
      <w:pPr>
        <w:spacing w:after="160"/>
        <w:jc w:val="both"/>
        <w:rPr>
          <w:rFonts w:ascii="Verdana" w:hAnsi="Verdana"/>
          <w:color w:val="000000" w:themeColor="text1"/>
        </w:rPr>
      </w:pPr>
    </w:p>
    <w:p w14:paraId="694B787A" w14:textId="77777777" w:rsidR="00AB7A3D" w:rsidRPr="00A27879" w:rsidRDefault="00AB7A3D" w:rsidP="00AB7A3D">
      <w:pPr>
        <w:spacing w:after="160"/>
        <w:jc w:val="both"/>
        <w:rPr>
          <w:rFonts w:ascii="Verdana" w:hAnsi="Verdana"/>
        </w:rPr>
      </w:pPr>
      <w:r w:rsidRPr="00A27879">
        <w:rPr>
          <w:rFonts w:ascii="Verdana" w:hAnsi="Verdana"/>
          <w:color w:val="000000" w:themeColor="text1"/>
        </w:rPr>
        <w:t>Weitere Informationen, honorarfreie Bilder und Logos</w:t>
      </w:r>
      <w:r w:rsidRPr="00A27879">
        <w:rPr>
          <w:rFonts w:ascii="Verdana" w:hAnsi="Verdana"/>
        </w:rPr>
        <w:t>:</w:t>
      </w:r>
    </w:p>
    <w:p w14:paraId="04387B2D" w14:textId="05F129CA" w:rsidR="00AB7A3D" w:rsidRPr="00A27879" w:rsidRDefault="00AB7A3D" w:rsidP="00AB7A3D">
      <w:pPr>
        <w:spacing w:after="160"/>
        <w:jc w:val="both"/>
        <w:rPr>
          <w:rFonts w:ascii="Verdana" w:hAnsi="Verdana"/>
          <w:color w:val="0000FF"/>
          <w:u w:val="single"/>
        </w:rPr>
      </w:pPr>
      <w:hyperlink r:id="rId8" w:history="1">
        <w:r w:rsidRPr="00A27879">
          <w:rPr>
            <w:rStyle w:val="Hyperlink"/>
            <w:rFonts w:ascii="Verdana" w:hAnsi="Verdana"/>
          </w:rPr>
          <w:t>https://www.faszination-modellbau.de/presse</w:t>
        </w:r>
      </w:hyperlink>
    </w:p>
    <w:p w14:paraId="05DA2BB1" w14:textId="77777777" w:rsidR="00AB7A3D" w:rsidRPr="00A27879" w:rsidRDefault="00AB7A3D" w:rsidP="00AB7A3D">
      <w:pPr>
        <w:spacing w:after="160"/>
        <w:jc w:val="both"/>
        <w:rPr>
          <w:rFonts w:ascii="Verdana" w:hAnsi="Verdana"/>
        </w:rPr>
      </w:pPr>
      <w:hyperlink r:id="rId9" w:history="1">
        <w:r w:rsidRPr="00A27879">
          <w:rPr>
            <w:rStyle w:val="Hyperlink"/>
            <w:rFonts w:ascii="Verdana" w:hAnsi="Verdana"/>
          </w:rPr>
          <w:t>https://www.ima-friedrichshafen.de/presse</w:t>
        </w:r>
      </w:hyperlink>
    </w:p>
    <w:p w14:paraId="1DCADD93" w14:textId="77777777" w:rsidR="00AB7A3D" w:rsidRPr="00A27879" w:rsidRDefault="00AB7A3D" w:rsidP="00AB7A3D">
      <w:pPr>
        <w:spacing w:after="160"/>
        <w:jc w:val="both"/>
        <w:rPr>
          <w:rFonts w:ascii="Verdana" w:hAnsi="Verdana"/>
        </w:rPr>
      </w:pPr>
    </w:p>
    <w:p w14:paraId="0AA313B1" w14:textId="77777777" w:rsidR="00AB7A3D" w:rsidRPr="00A27879" w:rsidRDefault="00AB7A3D" w:rsidP="00AB7A3D">
      <w:pPr>
        <w:spacing w:after="160"/>
        <w:jc w:val="both"/>
        <w:rPr>
          <w:rFonts w:ascii="Verdana" w:hAnsi="Verdana"/>
          <w:color w:val="000000" w:themeColor="text1"/>
        </w:rPr>
      </w:pPr>
      <w:r w:rsidRPr="00A27879">
        <w:rPr>
          <w:rFonts w:ascii="Verdana" w:hAnsi="Verdana"/>
          <w:color w:val="000000" w:themeColor="text1"/>
        </w:rPr>
        <w:t>Vernetzen Sie sich mit unserer riesigen Community:</w:t>
      </w:r>
    </w:p>
    <w:p w14:paraId="2D372520" w14:textId="77777777" w:rsidR="00AB7A3D" w:rsidRPr="00A27879" w:rsidRDefault="00AB7A3D" w:rsidP="00AB7A3D">
      <w:pPr>
        <w:jc w:val="both"/>
        <w:rPr>
          <w:rFonts w:ascii="Verdana" w:hAnsi="Verdana"/>
          <w:lang w:val="en-US"/>
        </w:rPr>
      </w:pPr>
      <w:r w:rsidRPr="00A27879">
        <w:rPr>
          <w:rFonts w:ascii="Verdana" w:hAnsi="Verdana"/>
          <w:noProof/>
        </w:rPr>
        <w:drawing>
          <wp:inline distT="0" distB="0" distL="0" distR="0" wp14:anchorId="5D56ED90" wp14:editId="6AE499CE">
            <wp:extent cx="349200" cy="219600"/>
            <wp:effectExtent l="0" t="0" r="0" b="0"/>
            <wp:docPr id="568826504" name="Grafik 56882650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0"/>
                    </pic:cNvPr>
                    <pic:cNvPicPr/>
                  </pic:nvPicPr>
                  <pic:blipFill>
                    <a:blip r:embed="rId11">
                      <a:extLst>
                        <a:ext uri="{28A0092B-C50C-407E-A947-70E740481C1C}">
                          <a14:useLocalDpi xmlns:a14="http://schemas.microsoft.com/office/drawing/2010/main" val="0"/>
                        </a:ext>
                      </a:extLst>
                    </a:blip>
                    <a:stretch>
                      <a:fillRect/>
                    </a:stretch>
                  </pic:blipFill>
                  <pic:spPr>
                    <a:xfrm>
                      <a:off x="0" y="0"/>
                      <a:ext cx="349200" cy="219600"/>
                    </a:xfrm>
                    <a:prstGeom prst="rect">
                      <a:avLst/>
                    </a:prstGeom>
                  </pic:spPr>
                </pic:pic>
              </a:graphicData>
            </a:graphic>
          </wp:inline>
        </w:drawing>
      </w:r>
      <w:r w:rsidRPr="00A27879">
        <w:rPr>
          <w:rFonts w:ascii="Verdana" w:hAnsi="Verdana"/>
          <w:lang w:val="en-US"/>
        </w:rPr>
        <w:t xml:space="preserve">Facebook       </w:t>
      </w:r>
      <w:r w:rsidRPr="00A27879">
        <w:rPr>
          <w:rFonts w:ascii="Verdana" w:hAnsi="Verdana"/>
          <w:noProof/>
        </w:rPr>
        <w:drawing>
          <wp:inline distT="0" distB="0" distL="0" distR="0" wp14:anchorId="5EED74A3" wp14:editId="56A07458">
            <wp:extent cx="349250" cy="218281"/>
            <wp:effectExtent l="0" t="0" r="0" b="0"/>
            <wp:docPr id="239073331" name="Grafik 23907333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361255" cy="225784"/>
                    </a:xfrm>
                    <a:prstGeom prst="rect">
                      <a:avLst/>
                    </a:prstGeom>
                  </pic:spPr>
                </pic:pic>
              </a:graphicData>
            </a:graphic>
          </wp:inline>
        </w:drawing>
      </w:r>
      <w:r w:rsidRPr="00A27879">
        <w:rPr>
          <w:rFonts w:ascii="Verdana" w:hAnsi="Verdana"/>
          <w:lang w:val="en-US"/>
        </w:rPr>
        <w:t xml:space="preserve">  YouTube       </w:t>
      </w:r>
      <w:r w:rsidRPr="00A27879">
        <w:rPr>
          <w:rFonts w:ascii="Verdana" w:hAnsi="Verdana"/>
          <w:noProof/>
        </w:rPr>
        <w:drawing>
          <wp:inline distT="0" distB="0" distL="0" distR="0" wp14:anchorId="649C39B8" wp14:editId="585F3B4F">
            <wp:extent cx="397566" cy="248479"/>
            <wp:effectExtent l="0" t="0" r="0" b="5715"/>
            <wp:docPr id="931043191" name="Grafik 93104319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407809" cy="254881"/>
                    </a:xfrm>
                    <a:prstGeom prst="rect">
                      <a:avLst/>
                    </a:prstGeom>
                  </pic:spPr>
                </pic:pic>
              </a:graphicData>
            </a:graphic>
          </wp:inline>
        </w:drawing>
      </w:r>
      <w:r w:rsidRPr="00A27879">
        <w:rPr>
          <w:rFonts w:ascii="Verdana" w:hAnsi="Verdana"/>
          <w:lang w:val="en-US"/>
        </w:rPr>
        <w:t xml:space="preserve"> Instagram</w:t>
      </w:r>
    </w:p>
    <w:p w14:paraId="3797FC77" w14:textId="77777777" w:rsidR="00AB7A3D" w:rsidRPr="00A27879" w:rsidRDefault="00AB7A3D" w:rsidP="00AB7A3D">
      <w:pPr>
        <w:spacing w:after="160"/>
        <w:jc w:val="both"/>
        <w:rPr>
          <w:rFonts w:ascii="Verdana" w:hAnsi="Verdana"/>
          <w:lang w:val="en-US"/>
        </w:rPr>
      </w:pPr>
      <w:r w:rsidRPr="00A27879">
        <w:rPr>
          <w:rFonts w:ascii="Verdana" w:eastAsiaTheme="minorHAnsi" w:hAnsi="Verdana" w:cstheme="minorBidi"/>
          <w:b/>
          <w:bCs/>
          <w:lang w:val="en-US" w:eastAsia="en-US"/>
        </w:rPr>
        <w:br/>
      </w:r>
      <w:hyperlink r:id="rId16" w:history="1">
        <w:r w:rsidRPr="00A27879">
          <w:rPr>
            <w:rStyle w:val="Hyperlink"/>
            <w:rFonts w:ascii="Verdana" w:hAnsi="Verdana"/>
            <w:lang w:val="en-US"/>
          </w:rPr>
          <w:t>https://www.facebook.com/Faszination.Modellbau</w:t>
        </w:r>
      </w:hyperlink>
    </w:p>
    <w:p w14:paraId="5CBD31C7" w14:textId="77777777" w:rsidR="00AB7A3D" w:rsidRPr="00A27879" w:rsidRDefault="00AB7A3D" w:rsidP="00AB7A3D">
      <w:pPr>
        <w:spacing w:after="160"/>
        <w:jc w:val="both"/>
        <w:rPr>
          <w:rFonts w:ascii="Verdana" w:hAnsi="Verdana"/>
          <w:lang w:val="en-US"/>
        </w:rPr>
      </w:pPr>
      <w:hyperlink r:id="rId17" w:history="1">
        <w:r w:rsidRPr="00A27879">
          <w:rPr>
            <w:rStyle w:val="Hyperlink"/>
            <w:rFonts w:ascii="Verdana" w:hAnsi="Verdana"/>
            <w:lang w:val="en-US"/>
          </w:rPr>
          <w:t>https://www.youtube.com/user/FaszinationModellbau</w:t>
        </w:r>
      </w:hyperlink>
    </w:p>
    <w:p w14:paraId="612B833F" w14:textId="77777777" w:rsidR="00AB7A3D" w:rsidRPr="007C4C1D" w:rsidRDefault="00AB7A3D" w:rsidP="00AB7A3D">
      <w:pPr>
        <w:spacing w:after="160"/>
        <w:jc w:val="both"/>
        <w:rPr>
          <w:rFonts w:ascii="Verdana" w:hAnsi="Verdana"/>
          <w:lang w:val="en-US"/>
        </w:rPr>
      </w:pPr>
      <w:hyperlink r:id="rId18" w:history="1">
        <w:r w:rsidRPr="00A27879">
          <w:rPr>
            <w:rStyle w:val="Hyperlink"/>
            <w:rFonts w:ascii="Verdana" w:hAnsi="Verdana"/>
            <w:lang w:val="en-US"/>
          </w:rPr>
          <w:t>https://www.instagram.com/faszination.modellbau</w:t>
        </w:r>
      </w:hyperlink>
    </w:p>
    <w:p w14:paraId="14ECEA0A" w14:textId="77777777" w:rsidR="00AB7A3D" w:rsidRPr="00AB7A3D" w:rsidRDefault="00AB7A3D" w:rsidP="003D3D6E">
      <w:pPr>
        <w:jc w:val="both"/>
        <w:rPr>
          <w:rFonts w:ascii="Verdana" w:hAnsi="Verdana" w:cs="Courier New"/>
          <w:bCs/>
          <w:color w:val="000000" w:themeColor="text1"/>
          <w:lang w:val="en-US"/>
        </w:rPr>
      </w:pPr>
    </w:p>
    <w:p w14:paraId="7A6B63FE" w14:textId="77777777" w:rsidR="00AB7A3D" w:rsidRPr="00AB7A3D" w:rsidRDefault="00AB7A3D" w:rsidP="003D3D6E">
      <w:pPr>
        <w:jc w:val="both"/>
        <w:rPr>
          <w:rFonts w:ascii="Verdana" w:hAnsi="Verdana" w:cs="Courier New"/>
          <w:bCs/>
          <w:color w:val="000000" w:themeColor="text1"/>
          <w:lang w:val="en-US"/>
        </w:rPr>
      </w:pPr>
    </w:p>
    <w:p w14:paraId="2E18EDF6" w14:textId="77777777" w:rsidR="00421578" w:rsidRPr="00FC55B7" w:rsidRDefault="00421578" w:rsidP="00994186">
      <w:pPr>
        <w:jc w:val="both"/>
        <w:rPr>
          <w:rFonts w:ascii="Verdana" w:hAnsi="Verdana" w:cs="Courier New"/>
          <w:bCs/>
          <w:color w:val="000000" w:themeColor="text1"/>
          <w:lang w:val="en-US"/>
        </w:rPr>
      </w:pPr>
    </w:p>
    <w:p w14:paraId="6BD0AD84" w14:textId="77777777" w:rsidR="00AB7A3D" w:rsidRPr="00FC55B7" w:rsidRDefault="00AB7A3D" w:rsidP="00994186">
      <w:pPr>
        <w:jc w:val="both"/>
        <w:rPr>
          <w:rFonts w:ascii="Verdana" w:hAnsi="Verdana" w:cs="Courier New"/>
          <w:bCs/>
          <w:color w:val="000000" w:themeColor="text1"/>
          <w:lang w:val="en-US"/>
        </w:rPr>
      </w:pPr>
    </w:p>
    <w:p w14:paraId="1D8429F9" w14:textId="77777777" w:rsidR="00AB7A3D" w:rsidRPr="00FC55B7" w:rsidRDefault="00AB7A3D" w:rsidP="00994186">
      <w:pPr>
        <w:jc w:val="both"/>
        <w:rPr>
          <w:rFonts w:ascii="Verdana" w:hAnsi="Verdana" w:cs="Courier New"/>
          <w:bCs/>
          <w:color w:val="000000" w:themeColor="text1"/>
          <w:lang w:val="en-US"/>
        </w:rPr>
      </w:pPr>
    </w:p>
    <w:p w14:paraId="40947673" w14:textId="77777777" w:rsidR="00AB7A3D" w:rsidRPr="00FC55B7" w:rsidRDefault="00AB7A3D" w:rsidP="00994186">
      <w:pPr>
        <w:jc w:val="both"/>
        <w:rPr>
          <w:rFonts w:ascii="Verdana" w:hAnsi="Verdana" w:cs="Courier New"/>
          <w:bCs/>
          <w:color w:val="000000" w:themeColor="text1"/>
          <w:lang w:val="en-US"/>
        </w:rPr>
      </w:pPr>
    </w:p>
    <w:p w14:paraId="47D2EF91" w14:textId="77777777" w:rsidR="00AB7A3D" w:rsidRPr="00FC55B7" w:rsidRDefault="00AB7A3D" w:rsidP="00994186">
      <w:pPr>
        <w:jc w:val="both"/>
        <w:rPr>
          <w:rFonts w:ascii="Verdana" w:hAnsi="Verdana" w:cs="Courier New"/>
          <w:bCs/>
          <w:color w:val="000000" w:themeColor="text1"/>
          <w:lang w:val="en-US"/>
        </w:rPr>
      </w:pPr>
    </w:p>
    <w:p w14:paraId="0A6DF0F9" w14:textId="77777777" w:rsidR="00AB7A3D" w:rsidRPr="00FC55B7" w:rsidRDefault="00AB7A3D" w:rsidP="00994186">
      <w:pPr>
        <w:jc w:val="both"/>
        <w:rPr>
          <w:rFonts w:ascii="Verdana" w:hAnsi="Verdana" w:cs="Courier New"/>
          <w:bCs/>
          <w:color w:val="000000" w:themeColor="text1"/>
          <w:lang w:val="en-US"/>
        </w:rPr>
      </w:pPr>
    </w:p>
    <w:p w14:paraId="515B16FE" w14:textId="77777777" w:rsidR="00AB7A3D" w:rsidRPr="00FC55B7" w:rsidRDefault="00AB7A3D" w:rsidP="00994186">
      <w:pPr>
        <w:jc w:val="both"/>
        <w:rPr>
          <w:rFonts w:ascii="Verdana" w:hAnsi="Verdana" w:cs="Courier New"/>
          <w:bCs/>
          <w:color w:val="000000" w:themeColor="text1"/>
          <w:lang w:val="en-US"/>
        </w:rPr>
      </w:pPr>
    </w:p>
    <w:p w14:paraId="15508F3C" w14:textId="77777777" w:rsidR="00AB7A3D" w:rsidRPr="00FC55B7" w:rsidRDefault="00AB7A3D" w:rsidP="00994186">
      <w:pPr>
        <w:jc w:val="both"/>
        <w:rPr>
          <w:rFonts w:ascii="Verdana" w:hAnsi="Verdana" w:cs="Courier New"/>
          <w:bCs/>
          <w:color w:val="000000" w:themeColor="text1"/>
          <w:lang w:val="en-US"/>
        </w:rPr>
      </w:pPr>
    </w:p>
    <w:p w14:paraId="140BA0D5" w14:textId="77777777" w:rsidR="00AB7A3D" w:rsidRPr="00FC55B7" w:rsidRDefault="00AB7A3D" w:rsidP="00994186">
      <w:pPr>
        <w:jc w:val="both"/>
        <w:rPr>
          <w:rFonts w:ascii="Verdana" w:hAnsi="Verdana" w:cs="Courier New"/>
          <w:bCs/>
          <w:color w:val="000000" w:themeColor="text1"/>
          <w:lang w:val="en-US"/>
        </w:rPr>
      </w:pPr>
    </w:p>
    <w:p w14:paraId="4F1726B3" w14:textId="77777777" w:rsidR="00AB7A3D" w:rsidRPr="00FC55B7" w:rsidRDefault="00AB7A3D" w:rsidP="00994186">
      <w:pPr>
        <w:jc w:val="both"/>
        <w:rPr>
          <w:rFonts w:ascii="Verdana" w:hAnsi="Verdana" w:cs="Courier New"/>
          <w:bCs/>
          <w:color w:val="000000" w:themeColor="text1"/>
          <w:lang w:val="en-US"/>
        </w:rPr>
      </w:pPr>
    </w:p>
    <w:p w14:paraId="681DB404" w14:textId="77777777" w:rsidR="00AB7A3D" w:rsidRPr="00FC55B7" w:rsidRDefault="00AB7A3D" w:rsidP="00994186">
      <w:pPr>
        <w:jc w:val="both"/>
        <w:rPr>
          <w:rFonts w:ascii="Verdana" w:hAnsi="Verdana" w:cs="Courier New"/>
          <w:bCs/>
          <w:color w:val="000000" w:themeColor="text1"/>
          <w:lang w:val="en-US"/>
        </w:rPr>
      </w:pPr>
    </w:p>
    <w:p w14:paraId="67F841C5" w14:textId="77777777" w:rsidR="00AB7A3D" w:rsidRPr="00FC55B7" w:rsidRDefault="00AB7A3D" w:rsidP="00994186">
      <w:pPr>
        <w:jc w:val="both"/>
        <w:rPr>
          <w:rFonts w:ascii="Verdana" w:hAnsi="Verdana" w:cs="Courier New"/>
          <w:bCs/>
          <w:color w:val="000000" w:themeColor="text1"/>
          <w:lang w:val="en-US"/>
        </w:rPr>
      </w:pPr>
    </w:p>
    <w:p w14:paraId="2DC7C4D7" w14:textId="77777777" w:rsidR="00AB7A3D" w:rsidRPr="00FC55B7" w:rsidRDefault="00AB7A3D" w:rsidP="00994186">
      <w:pPr>
        <w:jc w:val="both"/>
        <w:rPr>
          <w:rFonts w:ascii="Verdana" w:hAnsi="Verdana" w:cs="Courier New"/>
          <w:bCs/>
          <w:color w:val="000000" w:themeColor="text1"/>
          <w:lang w:val="en-US"/>
        </w:rPr>
      </w:pPr>
    </w:p>
    <w:p w14:paraId="65E08FAB" w14:textId="3F6CCBB5" w:rsidR="0042525F" w:rsidRPr="007C4C1D" w:rsidRDefault="0042525F" w:rsidP="00994186">
      <w:pPr>
        <w:spacing w:after="160"/>
        <w:jc w:val="both"/>
        <w:rPr>
          <w:rFonts w:ascii="Verdana" w:hAnsi="Verdana"/>
          <w:lang w:val="en-US"/>
        </w:rPr>
      </w:pPr>
    </w:p>
    <w:sectPr w:rsidR="0042525F" w:rsidRPr="007C4C1D" w:rsidSect="00323D3E">
      <w:headerReference w:type="default" r:id="rId19"/>
      <w:footerReference w:type="default" r:id="rId20"/>
      <w:pgSz w:w="11906" w:h="16838"/>
      <w:pgMar w:top="1531" w:right="1531" w:bottom="1191" w:left="153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1BF8F" w14:textId="77777777" w:rsidR="00C173CA" w:rsidRDefault="00C173CA" w:rsidP="003C689F">
      <w:r>
        <w:separator/>
      </w:r>
    </w:p>
  </w:endnote>
  <w:endnote w:type="continuationSeparator" w:id="0">
    <w:p w14:paraId="7654A756" w14:textId="77777777" w:rsidR="00C173CA" w:rsidRDefault="00C173CA" w:rsidP="003C689F">
      <w:r>
        <w:continuationSeparator/>
      </w:r>
    </w:p>
  </w:endnote>
  <w:endnote w:type="continuationNotice" w:id="1">
    <w:p w14:paraId="47C94D79" w14:textId="77777777" w:rsidR="00C173CA" w:rsidRDefault="00C173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4F28" w14:textId="7B1DB6EB" w:rsidR="006859A0" w:rsidRPr="006E342F" w:rsidRDefault="006859A0" w:rsidP="00863D22">
    <w:pPr>
      <w:pStyle w:val="Fuzeile"/>
      <w:jc w:val="center"/>
      <w:rPr>
        <w:rFonts w:ascii="Verdana" w:hAnsi="Verdana"/>
      </w:rPr>
    </w:pPr>
    <w:r w:rsidRPr="00863D22">
      <w:rPr>
        <w:rFonts w:ascii="Verdana" w:hAnsi="Verdana"/>
        <w:sz w:val="18"/>
        <w:szCs w:val="18"/>
      </w:rPr>
      <w:fldChar w:fldCharType="begin"/>
    </w:r>
    <w:r w:rsidRPr="00863D22">
      <w:rPr>
        <w:rFonts w:ascii="Verdana" w:hAnsi="Verdana"/>
        <w:sz w:val="18"/>
        <w:szCs w:val="18"/>
      </w:rPr>
      <w:instrText xml:space="preserve"> PAGE </w:instrText>
    </w:r>
    <w:r w:rsidRPr="00863D22">
      <w:rPr>
        <w:rFonts w:ascii="Verdana" w:hAnsi="Verdana"/>
        <w:sz w:val="18"/>
        <w:szCs w:val="18"/>
      </w:rPr>
      <w:fldChar w:fldCharType="separate"/>
    </w:r>
    <w:r w:rsidRPr="00863D22">
      <w:rPr>
        <w:rFonts w:ascii="Verdana" w:hAnsi="Verdana"/>
        <w:sz w:val="18"/>
        <w:szCs w:val="18"/>
      </w:rPr>
      <w:t>1</w:t>
    </w:r>
    <w:r w:rsidRPr="00863D22">
      <w:rPr>
        <w:rFonts w:ascii="Verdana" w:hAnsi="Verdana"/>
        <w:sz w:val="18"/>
        <w:szCs w:val="18"/>
      </w:rPr>
      <w:fldChar w:fldCharType="end"/>
    </w:r>
    <w:r w:rsidRPr="006E342F">
      <w:rPr>
        <w:rFonts w:ascii="Verdana" w:hAnsi="Verdana"/>
        <w:sz w:val="18"/>
        <w:szCs w:val="18"/>
      </w:rPr>
      <w:t>/</w:t>
    </w:r>
    <w:r w:rsidR="00A27879">
      <w:rPr>
        <w:rFonts w:ascii="Verdana" w:hAnsi="Verdana"/>
        <w:sz w:val="18"/>
        <w:szCs w:val="18"/>
      </w:rPr>
      <w:t>5</w:t>
    </w:r>
  </w:p>
  <w:p w14:paraId="0E7AA6F7" w14:textId="77777777" w:rsidR="006859A0" w:rsidRDefault="006859A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CA40" w14:textId="77777777" w:rsidR="00C173CA" w:rsidRDefault="00C173CA" w:rsidP="003C689F">
      <w:r>
        <w:separator/>
      </w:r>
    </w:p>
  </w:footnote>
  <w:footnote w:type="continuationSeparator" w:id="0">
    <w:p w14:paraId="38712B49" w14:textId="77777777" w:rsidR="00C173CA" w:rsidRDefault="00C173CA" w:rsidP="003C689F">
      <w:r>
        <w:continuationSeparator/>
      </w:r>
    </w:p>
  </w:footnote>
  <w:footnote w:type="continuationNotice" w:id="1">
    <w:p w14:paraId="6E7FB2A4" w14:textId="77777777" w:rsidR="00C173CA" w:rsidRDefault="00C173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FD69" w14:textId="69BAD0F3" w:rsidR="00EF479E" w:rsidRDefault="00B053D0" w:rsidP="00EF479E">
    <w:pPr>
      <w:pStyle w:val="Kopfzeile"/>
      <w:tabs>
        <w:tab w:val="left" w:pos="4395"/>
      </w:tabs>
    </w:pPr>
    <w:r w:rsidRPr="00445196">
      <w:rPr>
        <w:rFonts w:ascii="Verdana" w:hAnsi="Verdana"/>
        <w:b/>
        <w:noProof/>
        <w:spacing w:val="-8"/>
        <w:sz w:val="32"/>
        <w:szCs w:val="32"/>
      </w:rPr>
      <w:drawing>
        <wp:anchor distT="0" distB="0" distL="114300" distR="114300" simplePos="0" relativeHeight="251662336" behindDoc="0" locked="0" layoutInCell="1" allowOverlap="1" wp14:anchorId="375E3195" wp14:editId="725F27DB">
          <wp:simplePos x="0" y="0"/>
          <wp:positionH relativeFrom="column">
            <wp:posOffset>5050155</wp:posOffset>
          </wp:positionH>
          <wp:positionV relativeFrom="paragraph">
            <wp:posOffset>-201295</wp:posOffset>
          </wp:positionV>
          <wp:extent cx="421005" cy="333375"/>
          <wp:effectExtent l="0" t="0" r="0" b="9525"/>
          <wp:wrapNone/>
          <wp:docPr id="1232276229" name="Grafik 123227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421005" cy="333375"/>
                  </a:xfrm>
                  <a:prstGeom prst="rect">
                    <a:avLst/>
                  </a:prstGeom>
                </pic:spPr>
              </pic:pic>
            </a:graphicData>
          </a:graphic>
          <wp14:sizeRelH relativeFrom="page">
            <wp14:pctWidth>0</wp14:pctWidth>
          </wp14:sizeRelH>
          <wp14:sizeRelV relativeFrom="page">
            <wp14:pctHeight>0</wp14:pctHeight>
          </wp14:sizeRelV>
        </wp:anchor>
      </w:drawing>
    </w:r>
    <w:r w:rsidRPr="00ED6988">
      <w:rPr>
        <w:rFonts w:ascii="Verdana" w:hAnsi="Verdana"/>
        <w:b/>
        <w:noProof/>
        <w:spacing w:val="-8"/>
        <w:sz w:val="32"/>
        <w:szCs w:val="32"/>
      </w:rPr>
      <w:drawing>
        <wp:anchor distT="0" distB="0" distL="114300" distR="114300" simplePos="0" relativeHeight="251661312" behindDoc="0" locked="0" layoutInCell="1" allowOverlap="1" wp14:anchorId="41A08F94" wp14:editId="6007D495">
          <wp:simplePos x="0" y="0"/>
          <wp:positionH relativeFrom="column">
            <wp:posOffset>5726430</wp:posOffset>
          </wp:positionH>
          <wp:positionV relativeFrom="paragraph">
            <wp:posOffset>-203835</wp:posOffset>
          </wp:positionV>
          <wp:extent cx="504825" cy="383540"/>
          <wp:effectExtent l="0" t="0" r="9525" b="0"/>
          <wp:wrapNone/>
          <wp:docPr id="385766609" name="Grafik 8" descr="Ein Bild, das Grafiken, Grafikdesign, Schrift, Logo enthält.&#10;&#10;Automatisch generierte Beschreibung">
            <a:extLst xmlns:a="http://schemas.openxmlformats.org/drawingml/2006/main">
              <a:ext uri="{FF2B5EF4-FFF2-40B4-BE49-F238E27FC236}">
                <a16:creationId xmlns:a16="http://schemas.microsoft.com/office/drawing/2014/main" id="{A51DA0CA-CB25-60D8-BDF6-840E93146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8" descr="Ein Bild, das Grafiken, Grafikdesign, Schrift, Logo enthält.&#10;&#10;Automatisch generierte Beschreibung">
                    <a:extLst>
                      <a:ext uri="{FF2B5EF4-FFF2-40B4-BE49-F238E27FC236}">
                        <a16:creationId xmlns:a16="http://schemas.microsoft.com/office/drawing/2014/main" id="{A51DA0CA-CB25-60D8-BDF6-840E931466A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sidR="00EF479E" w:rsidRPr="00445196">
      <w:rPr>
        <w:rFonts w:ascii="Verdana" w:hAnsi="Verdana"/>
        <w:b/>
        <w:noProof/>
        <w:spacing w:val="-8"/>
        <w:sz w:val="32"/>
        <w:szCs w:val="32"/>
      </w:rPr>
      <w:drawing>
        <wp:anchor distT="0" distB="0" distL="114300" distR="114300" simplePos="0" relativeHeight="251660288" behindDoc="0" locked="0" layoutInCell="1" allowOverlap="1" wp14:anchorId="689F7F9A" wp14:editId="19D7A7BC">
          <wp:simplePos x="0" y="0"/>
          <wp:positionH relativeFrom="column">
            <wp:posOffset>4221480</wp:posOffset>
          </wp:positionH>
          <wp:positionV relativeFrom="paragraph">
            <wp:posOffset>-201295</wp:posOffset>
          </wp:positionV>
          <wp:extent cx="477078" cy="362099"/>
          <wp:effectExtent l="0" t="0" r="0" b="0"/>
          <wp:wrapNone/>
          <wp:docPr id="153395699" name="Grafik 15339569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477078" cy="362099"/>
                  </a:xfrm>
                  <a:prstGeom prst="rect">
                    <a:avLst/>
                  </a:prstGeom>
                </pic:spPr>
              </pic:pic>
            </a:graphicData>
          </a:graphic>
          <wp14:sizeRelH relativeFrom="page">
            <wp14:pctWidth>0</wp14:pctWidth>
          </wp14:sizeRelH>
          <wp14:sizeRelV relativeFrom="page">
            <wp14:pctHeight>0</wp14:pctHeight>
          </wp14:sizeRelV>
        </wp:anchor>
      </w:drawing>
    </w:r>
    <w:r w:rsidR="00EF479E">
      <w:rPr>
        <w:noProof/>
      </w:rPr>
      <w:drawing>
        <wp:anchor distT="0" distB="0" distL="114300" distR="114300" simplePos="0" relativeHeight="251659264" behindDoc="0" locked="0" layoutInCell="1" allowOverlap="1" wp14:anchorId="78AAC3E8" wp14:editId="014AA035">
          <wp:simplePos x="0" y="0"/>
          <wp:positionH relativeFrom="margin">
            <wp:posOffset>1842982</wp:posOffset>
          </wp:positionH>
          <wp:positionV relativeFrom="page">
            <wp:posOffset>270510</wp:posOffset>
          </wp:positionV>
          <wp:extent cx="1916430" cy="434340"/>
          <wp:effectExtent l="0" t="0" r="1270" b="0"/>
          <wp:wrapSquare wrapText="bothSides"/>
          <wp:docPr id="245113873" name="Bild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Ein Bild, das Text, Schrift, Logo, Grafiken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6430" cy="4343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F479E">
      <w:rPr>
        <w:rFonts w:ascii="Verdana" w:hAnsi="Verdana"/>
        <w:b/>
        <w:sz w:val="28"/>
        <w:szCs w:val="28"/>
      </w:rPr>
      <w:t xml:space="preserve">Presse / </w:t>
    </w:r>
    <w:r w:rsidR="00EF479E">
      <w:rPr>
        <w:rFonts w:ascii="Verdana" w:hAnsi="Verdana"/>
        <w:b/>
        <w:i/>
        <w:sz w:val="28"/>
        <w:szCs w:val="28"/>
      </w:rPr>
      <w:t>Press</w:t>
    </w:r>
    <w:r w:rsidR="00EF479E">
      <w:rPr>
        <w:rFonts w:ascii="Verdana" w:hAnsi="Verdana"/>
        <w:b/>
        <w:i/>
        <w:sz w:val="28"/>
        <w:szCs w:val="28"/>
      </w:rPr>
      <w:tab/>
    </w:r>
    <w:r w:rsidR="00EF479E">
      <w:rPr>
        <w:rFonts w:ascii="Verdana" w:hAnsi="Verdana"/>
        <w:sz w:val="28"/>
        <w:szCs w:val="28"/>
      </w:rPr>
      <w:t xml:space="preserve">                                    </w:t>
    </w:r>
  </w:p>
  <w:p w14:paraId="6DF48EF1" w14:textId="7F54C19C" w:rsidR="00EF479E" w:rsidRDefault="00EF479E" w:rsidP="00EF479E">
    <w:pPr>
      <w:pStyle w:val="Kopfzeile"/>
    </w:pPr>
  </w:p>
  <w:p w14:paraId="5A1C9FAC" w14:textId="32D23356" w:rsidR="00EF479E" w:rsidRPr="005D5232" w:rsidRDefault="00EF479E" w:rsidP="00EF479E">
    <w:pPr>
      <w:tabs>
        <w:tab w:val="left" w:pos="8505"/>
      </w:tabs>
      <w:spacing w:line="360" w:lineRule="auto"/>
      <w:jc w:val="both"/>
      <w:rPr>
        <w:rFonts w:ascii="Verdana" w:hAnsi="Verdana" w:cs="Arial"/>
        <w:sz w:val="18"/>
        <w:szCs w:val="18"/>
      </w:rPr>
    </w:pPr>
    <w:r w:rsidRPr="005D5232">
      <w:rPr>
        <w:rFonts w:ascii="Verdana" w:hAnsi="Verdana" w:cs="Arial"/>
        <w:sz w:val="18"/>
        <w:szCs w:val="18"/>
      </w:rPr>
      <w:t>Presseinfo 0</w:t>
    </w:r>
    <w:r w:rsidR="005D5232">
      <w:rPr>
        <w:rFonts w:ascii="Verdana" w:hAnsi="Verdana" w:cs="Arial"/>
        <w:sz w:val="18"/>
        <w:szCs w:val="18"/>
      </w:rPr>
      <w:t>3</w:t>
    </w:r>
    <w:r w:rsidRPr="005D5232">
      <w:rPr>
        <w:rFonts w:ascii="Verdana" w:hAnsi="Verdana" w:cs="Arial"/>
        <w:sz w:val="18"/>
        <w:szCs w:val="18"/>
      </w:rPr>
      <w:t xml:space="preserve"> / FASZINATION MODELLBAU &amp; IMA Friedrichshafen 202</w:t>
    </w:r>
    <w:r w:rsidR="007C4C1D" w:rsidRPr="005D5232">
      <w:rPr>
        <w:rFonts w:ascii="Verdana" w:hAnsi="Verdana" w:cs="Arial"/>
        <w:sz w:val="18"/>
        <w:szCs w:val="18"/>
      </w:rPr>
      <w:t>6</w:t>
    </w:r>
    <w:r w:rsidRPr="005D5232">
      <w:rPr>
        <w:rFonts w:ascii="Verdana" w:hAnsi="Verdana" w:cs="Arial"/>
        <w:sz w:val="18"/>
        <w:szCs w:val="18"/>
      </w:rPr>
      <w:t xml:space="preserve"> / </w:t>
    </w:r>
    <w:r w:rsidR="005D5232" w:rsidRPr="005D5232">
      <w:rPr>
        <w:rFonts w:ascii="Verdana" w:hAnsi="Verdana" w:cs="Arial"/>
        <w:sz w:val="18"/>
        <w:szCs w:val="18"/>
      </w:rPr>
      <w:t>18</w:t>
    </w:r>
    <w:r w:rsidRPr="005D5232">
      <w:rPr>
        <w:rFonts w:ascii="Verdana" w:hAnsi="Verdana" w:cs="Arial"/>
        <w:sz w:val="18"/>
        <w:szCs w:val="18"/>
      </w:rPr>
      <w:t xml:space="preserve">. </w:t>
    </w:r>
    <w:r w:rsidR="005D5232" w:rsidRPr="005D5232">
      <w:rPr>
        <w:rFonts w:ascii="Verdana" w:hAnsi="Verdana" w:cs="Arial"/>
        <w:sz w:val="18"/>
        <w:szCs w:val="18"/>
      </w:rPr>
      <w:t>September</w:t>
    </w:r>
    <w:r w:rsidRPr="005D5232">
      <w:rPr>
        <w:rFonts w:ascii="Verdana" w:hAnsi="Verdana" w:cs="Arial"/>
        <w:sz w:val="18"/>
        <w:szCs w:val="18"/>
      </w:rPr>
      <w:t xml:space="preserve"> 202</w:t>
    </w:r>
    <w:r w:rsidR="007C4C1D" w:rsidRPr="005D5232">
      <w:rPr>
        <w:rFonts w:ascii="Verdana" w:hAnsi="Verdana" w:cs="Arial"/>
        <w:sz w:val="18"/>
        <w:szCs w:val="18"/>
      </w:rPr>
      <w:t>6</w:t>
    </w:r>
  </w:p>
  <w:p w14:paraId="17266786" w14:textId="77777777" w:rsidR="00EF479E" w:rsidRPr="000B7857" w:rsidRDefault="00EF479E" w:rsidP="00EF479E">
    <w:pPr>
      <w:tabs>
        <w:tab w:val="left" w:pos="8505"/>
      </w:tabs>
      <w:spacing w:line="360" w:lineRule="auto"/>
      <w:jc w:val="both"/>
      <w:rPr>
        <w:rFonts w:ascii="Verdana" w:hAnsi="Verdana" w:cs="Arial"/>
        <w:color w:val="FF0000"/>
        <w:sz w:val="20"/>
        <w:szCs w:val="20"/>
      </w:rPr>
    </w:pPr>
  </w:p>
  <w:p w14:paraId="60C7D6E3" w14:textId="77777777" w:rsidR="00EB0CB2" w:rsidRPr="000B7857" w:rsidRDefault="00EB0CB2" w:rsidP="000B7857">
    <w:pPr>
      <w:tabs>
        <w:tab w:val="left" w:pos="8505"/>
      </w:tabs>
      <w:spacing w:line="360" w:lineRule="auto"/>
      <w:jc w:val="both"/>
      <w:rPr>
        <w:rFonts w:ascii="Verdana" w:hAnsi="Verdana" w:cs="Arial"/>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131E"/>
    <w:multiLevelType w:val="hybridMultilevel"/>
    <w:tmpl w:val="46CED8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B7E3EA9"/>
    <w:multiLevelType w:val="multilevel"/>
    <w:tmpl w:val="3E3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D5E6E"/>
    <w:multiLevelType w:val="multilevel"/>
    <w:tmpl w:val="DCF6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AF40D9"/>
    <w:multiLevelType w:val="multilevel"/>
    <w:tmpl w:val="2CA0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F19ED"/>
    <w:multiLevelType w:val="hybridMultilevel"/>
    <w:tmpl w:val="9340A5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82197622">
    <w:abstractNumId w:val="4"/>
  </w:num>
  <w:num w:numId="2" w16cid:durableId="1293709251">
    <w:abstractNumId w:val="0"/>
  </w:num>
  <w:num w:numId="3" w16cid:durableId="1694304142">
    <w:abstractNumId w:val="3"/>
  </w:num>
  <w:num w:numId="4" w16cid:durableId="199125429">
    <w:abstractNumId w:val="1"/>
  </w:num>
  <w:num w:numId="5" w16cid:durableId="56364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C9"/>
    <w:rsid w:val="0000019C"/>
    <w:rsid w:val="000006A7"/>
    <w:rsid w:val="00000888"/>
    <w:rsid w:val="000011EB"/>
    <w:rsid w:val="000012C5"/>
    <w:rsid w:val="00001B30"/>
    <w:rsid w:val="00001FEE"/>
    <w:rsid w:val="00002F09"/>
    <w:rsid w:val="00004551"/>
    <w:rsid w:val="000059CD"/>
    <w:rsid w:val="00005B15"/>
    <w:rsid w:val="00005CFA"/>
    <w:rsid w:val="0000756F"/>
    <w:rsid w:val="00007805"/>
    <w:rsid w:val="00007901"/>
    <w:rsid w:val="00010D71"/>
    <w:rsid w:val="00010ED7"/>
    <w:rsid w:val="00011577"/>
    <w:rsid w:val="00011F7B"/>
    <w:rsid w:val="00013820"/>
    <w:rsid w:val="00013CA8"/>
    <w:rsid w:val="00013D5A"/>
    <w:rsid w:val="000142EA"/>
    <w:rsid w:val="00014488"/>
    <w:rsid w:val="00014C16"/>
    <w:rsid w:val="00016EA1"/>
    <w:rsid w:val="00020508"/>
    <w:rsid w:val="00021670"/>
    <w:rsid w:val="00022060"/>
    <w:rsid w:val="00022A14"/>
    <w:rsid w:val="00023D18"/>
    <w:rsid w:val="00024378"/>
    <w:rsid w:val="000244AC"/>
    <w:rsid w:val="00024812"/>
    <w:rsid w:val="000248AE"/>
    <w:rsid w:val="00024B8C"/>
    <w:rsid w:val="000254A6"/>
    <w:rsid w:val="00025CA1"/>
    <w:rsid w:val="00025DF8"/>
    <w:rsid w:val="00025EC1"/>
    <w:rsid w:val="00026607"/>
    <w:rsid w:val="00026FBE"/>
    <w:rsid w:val="00027280"/>
    <w:rsid w:val="00027AF9"/>
    <w:rsid w:val="00027B4E"/>
    <w:rsid w:val="00030598"/>
    <w:rsid w:val="00030AFC"/>
    <w:rsid w:val="00031943"/>
    <w:rsid w:val="00032F3C"/>
    <w:rsid w:val="000343C7"/>
    <w:rsid w:val="0003476F"/>
    <w:rsid w:val="00035138"/>
    <w:rsid w:val="000351F6"/>
    <w:rsid w:val="0003579F"/>
    <w:rsid w:val="00036356"/>
    <w:rsid w:val="00036C0C"/>
    <w:rsid w:val="000404DF"/>
    <w:rsid w:val="000410C7"/>
    <w:rsid w:val="00041B1A"/>
    <w:rsid w:val="00041D3B"/>
    <w:rsid w:val="00042172"/>
    <w:rsid w:val="000424BF"/>
    <w:rsid w:val="00042B69"/>
    <w:rsid w:val="00043C14"/>
    <w:rsid w:val="00043F96"/>
    <w:rsid w:val="0004408D"/>
    <w:rsid w:val="00044299"/>
    <w:rsid w:val="00044AFE"/>
    <w:rsid w:val="00045F85"/>
    <w:rsid w:val="00046222"/>
    <w:rsid w:val="00046419"/>
    <w:rsid w:val="000505B6"/>
    <w:rsid w:val="00050641"/>
    <w:rsid w:val="00051E16"/>
    <w:rsid w:val="00053AA4"/>
    <w:rsid w:val="0005401C"/>
    <w:rsid w:val="00054541"/>
    <w:rsid w:val="0005507C"/>
    <w:rsid w:val="000552BD"/>
    <w:rsid w:val="00055981"/>
    <w:rsid w:val="00056359"/>
    <w:rsid w:val="0005645B"/>
    <w:rsid w:val="0005660C"/>
    <w:rsid w:val="00056CCC"/>
    <w:rsid w:val="00057C07"/>
    <w:rsid w:val="000603C4"/>
    <w:rsid w:val="000622C9"/>
    <w:rsid w:val="00062D61"/>
    <w:rsid w:val="00062F2F"/>
    <w:rsid w:val="0006488D"/>
    <w:rsid w:val="000648C9"/>
    <w:rsid w:val="00065D0D"/>
    <w:rsid w:val="000667E9"/>
    <w:rsid w:val="00066D71"/>
    <w:rsid w:val="00066F0E"/>
    <w:rsid w:val="00067B88"/>
    <w:rsid w:val="000704BD"/>
    <w:rsid w:val="00070965"/>
    <w:rsid w:val="00070A72"/>
    <w:rsid w:val="000711C3"/>
    <w:rsid w:val="00071C87"/>
    <w:rsid w:val="00072539"/>
    <w:rsid w:val="00072AC8"/>
    <w:rsid w:val="00073A65"/>
    <w:rsid w:val="00074036"/>
    <w:rsid w:val="000740F6"/>
    <w:rsid w:val="0007580F"/>
    <w:rsid w:val="00075D24"/>
    <w:rsid w:val="000777A2"/>
    <w:rsid w:val="00080044"/>
    <w:rsid w:val="00080944"/>
    <w:rsid w:val="00080DAB"/>
    <w:rsid w:val="00082559"/>
    <w:rsid w:val="00083106"/>
    <w:rsid w:val="00083AC0"/>
    <w:rsid w:val="00083CB2"/>
    <w:rsid w:val="0008407E"/>
    <w:rsid w:val="00084342"/>
    <w:rsid w:val="00085684"/>
    <w:rsid w:val="00086051"/>
    <w:rsid w:val="000875C8"/>
    <w:rsid w:val="000907D5"/>
    <w:rsid w:val="000913A7"/>
    <w:rsid w:val="000917E6"/>
    <w:rsid w:val="00093A4F"/>
    <w:rsid w:val="00093B3B"/>
    <w:rsid w:val="00094CF5"/>
    <w:rsid w:val="00096206"/>
    <w:rsid w:val="00096585"/>
    <w:rsid w:val="000966B6"/>
    <w:rsid w:val="00096D3F"/>
    <w:rsid w:val="00096E2A"/>
    <w:rsid w:val="000A0D82"/>
    <w:rsid w:val="000A3A6B"/>
    <w:rsid w:val="000A3FD6"/>
    <w:rsid w:val="000A41D8"/>
    <w:rsid w:val="000A5819"/>
    <w:rsid w:val="000A65A1"/>
    <w:rsid w:val="000A7141"/>
    <w:rsid w:val="000A7A5F"/>
    <w:rsid w:val="000B0757"/>
    <w:rsid w:val="000B08E4"/>
    <w:rsid w:val="000B1B43"/>
    <w:rsid w:val="000B1CF6"/>
    <w:rsid w:val="000B20EE"/>
    <w:rsid w:val="000B2219"/>
    <w:rsid w:val="000B2C61"/>
    <w:rsid w:val="000B2F95"/>
    <w:rsid w:val="000B3602"/>
    <w:rsid w:val="000B3B8F"/>
    <w:rsid w:val="000B4176"/>
    <w:rsid w:val="000B4794"/>
    <w:rsid w:val="000B4E71"/>
    <w:rsid w:val="000B5646"/>
    <w:rsid w:val="000B6953"/>
    <w:rsid w:val="000B6AFB"/>
    <w:rsid w:val="000B7857"/>
    <w:rsid w:val="000B7867"/>
    <w:rsid w:val="000C1C13"/>
    <w:rsid w:val="000C284F"/>
    <w:rsid w:val="000C44E9"/>
    <w:rsid w:val="000C4BB7"/>
    <w:rsid w:val="000C4EEF"/>
    <w:rsid w:val="000C5195"/>
    <w:rsid w:val="000C5D2A"/>
    <w:rsid w:val="000C676E"/>
    <w:rsid w:val="000C7208"/>
    <w:rsid w:val="000C7668"/>
    <w:rsid w:val="000C791B"/>
    <w:rsid w:val="000C7AA2"/>
    <w:rsid w:val="000D0836"/>
    <w:rsid w:val="000D0C2F"/>
    <w:rsid w:val="000D0FB5"/>
    <w:rsid w:val="000D289A"/>
    <w:rsid w:val="000D45EB"/>
    <w:rsid w:val="000D51A9"/>
    <w:rsid w:val="000D5755"/>
    <w:rsid w:val="000D597E"/>
    <w:rsid w:val="000D5E39"/>
    <w:rsid w:val="000D5F8D"/>
    <w:rsid w:val="000D7657"/>
    <w:rsid w:val="000D77A5"/>
    <w:rsid w:val="000D77CE"/>
    <w:rsid w:val="000E05FA"/>
    <w:rsid w:val="000E1F95"/>
    <w:rsid w:val="000E2DFF"/>
    <w:rsid w:val="000E3115"/>
    <w:rsid w:val="000E41CC"/>
    <w:rsid w:val="000E492E"/>
    <w:rsid w:val="000E5AEC"/>
    <w:rsid w:val="000E5BAF"/>
    <w:rsid w:val="000E5D24"/>
    <w:rsid w:val="000E6572"/>
    <w:rsid w:val="000E678D"/>
    <w:rsid w:val="000E6849"/>
    <w:rsid w:val="000E702B"/>
    <w:rsid w:val="000E7153"/>
    <w:rsid w:val="000E7F4A"/>
    <w:rsid w:val="000F1686"/>
    <w:rsid w:val="000F3EA3"/>
    <w:rsid w:val="000F4371"/>
    <w:rsid w:val="000F4CB5"/>
    <w:rsid w:val="000F5542"/>
    <w:rsid w:val="000F595F"/>
    <w:rsid w:val="000F59EF"/>
    <w:rsid w:val="000F6488"/>
    <w:rsid w:val="000F6B7A"/>
    <w:rsid w:val="000F745C"/>
    <w:rsid w:val="000F74AD"/>
    <w:rsid w:val="000F74F0"/>
    <w:rsid w:val="000F7532"/>
    <w:rsid w:val="000F7820"/>
    <w:rsid w:val="00100077"/>
    <w:rsid w:val="001001BB"/>
    <w:rsid w:val="0010020F"/>
    <w:rsid w:val="001004C8"/>
    <w:rsid w:val="00101BBB"/>
    <w:rsid w:val="001024B7"/>
    <w:rsid w:val="0010267A"/>
    <w:rsid w:val="00102EF5"/>
    <w:rsid w:val="001034A4"/>
    <w:rsid w:val="0010391D"/>
    <w:rsid w:val="00104131"/>
    <w:rsid w:val="00104323"/>
    <w:rsid w:val="00104816"/>
    <w:rsid w:val="00104DC8"/>
    <w:rsid w:val="00105452"/>
    <w:rsid w:val="00105466"/>
    <w:rsid w:val="00105E7C"/>
    <w:rsid w:val="00106568"/>
    <w:rsid w:val="00110662"/>
    <w:rsid w:val="00110972"/>
    <w:rsid w:val="00110CB8"/>
    <w:rsid w:val="001110C5"/>
    <w:rsid w:val="00111BE7"/>
    <w:rsid w:val="0011249B"/>
    <w:rsid w:val="00113013"/>
    <w:rsid w:val="00113167"/>
    <w:rsid w:val="00115A1B"/>
    <w:rsid w:val="00115D19"/>
    <w:rsid w:val="00115E49"/>
    <w:rsid w:val="001161C2"/>
    <w:rsid w:val="001165DD"/>
    <w:rsid w:val="00117AD1"/>
    <w:rsid w:val="0012017D"/>
    <w:rsid w:val="00120A6E"/>
    <w:rsid w:val="0012254F"/>
    <w:rsid w:val="001239E1"/>
    <w:rsid w:val="00125393"/>
    <w:rsid w:val="001257FC"/>
    <w:rsid w:val="001263E9"/>
    <w:rsid w:val="00126596"/>
    <w:rsid w:val="00126C6C"/>
    <w:rsid w:val="00126F44"/>
    <w:rsid w:val="001272B7"/>
    <w:rsid w:val="001273C9"/>
    <w:rsid w:val="00127D0A"/>
    <w:rsid w:val="001308CC"/>
    <w:rsid w:val="0013146E"/>
    <w:rsid w:val="00131B6E"/>
    <w:rsid w:val="001333CB"/>
    <w:rsid w:val="001333DD"/>
    <w:rsid w:val="00134420"/>
    <w:rsid w:val="00134D04"/>
    <w:rsid w:val="00134E53"/>
    <w:rsid w:val="001354D9"/>
    <w:rsid w:val="00136A77"/>
    <w:rsid w:val="0013712E"/>
    <w:rsid w:val="00137560"/>
    <w:rsid w:val="00137A23"/>
    <w:rsid w:val="00140A5C"/>
    <w:rsid w:val="00141EC0"/>
    <w:rsid w:val="00143623"/>
    <w:rsid w:val="001437B7"/>
    <w:rsid w:val="00143981"/>
    <w:rsid w:val="00144143"/>
    <w:rsid w:val="00144173"/>
    <w:rsid w:val="00144B39"/>
    <w:rsid w:val="00145F8A"/>
    <w:rsid w:val="0014634F"/>
    <w:rsid w:val="001466AA"/>
    <w:rsid w:val="00146BB6"/>
    <w:rsid w:val="00146C16"/>
    <w:rsid w:val="001478F1"/>
    <w:rsid w:val="00147CDB"/>
    <w:rsid w:val="0015035C"/>
    <w:rsid w:val="00150C25"/>
    <w:rsid w:val="00151C70"/>
    <w:rsid w:val="001523A7"/>
    <w:rsid w:val="001528AB"/>
    <w:rsid w:val="001547DC"/>
    <w:rsid w:val="00154C4B"/>
    <w:rsid w:val="00156741"/>
    <w:rsid w:val="00156E98"/>
    <w:rsid w:val="00157269"/>
    <w:rsid w:val="00157A96"/>
    <w:rsid w:val="001603EB"/>
    <w:rsid w:val="00162381"/>
    <w:rsid w:val="001632D1"/>
    <w:rsid w:val="001639FE"/>
    <w:rsid w:val="0016488E"/>
    <w:rsid w:val="00164AEC"/>
    <w:rsid w:val="00164DF6"/>
    <w:rsid w:val="0016545E"/>
    <w:rsid w:val="0016563C"/>
    <w:rsid w:val="0016570D"/>
    <w:rsid w:val="001662C6"/>
    <w:rsid w:val="001662FC"/>
    <w:rsid w:val="001666D1"/>
    <w:rsid w:val="00166A64"/>
    <w:rsid w:val="00166F9A"/>
    <w:rsid w:val="001676FB"/>
    <w:rsid w:val="00167A66"/>
    <w:rsid w:val="00170DBE"/>
    <w:rsid w:val="0017168E"/>
    <w:rsid w:val="0017175A"/>
    <w:rsid w:val="0017195D"/>
    <w:rsid w:val="00172EEA"/>
    <w:rsid w:val="00173B01"/>
    <w:rsid w:val="00173EC0"/>
    <w:rsid w:val="001742DA"/>
    <w:rsid w:val="00174E77"/>
    <w:rsid w:val="00174EA1"/>
    <w:rsid w:val="00174FE6"/>
    <w:rsid w:val="00175684"/>
    <w:rsid w:val="00176397"/>
    <w:rsid w:val="0017678F"/>
    <w:rsid w:val="00176CD6"/>
    <w:rsid w:val="00181581"/>
    <w:rsid w:val="0018165C"/>
    <w:rsid w:val="001816E6"/>
    <w:rsid w:val="00182A48"/>
    <w:rsid w:val="001837C5"/>
    <w:rsid w:val="00183DB7"/>
    <w:rsid w:val="00184838"/>
    <w:rsid w:val="00185881"/>
    <w:rsid w:val="00185F86"/>
    <w:rsid w:val="001869D4"/>
    <w:rsid w:val="00186E70"/>
    <w:rsid w:val="001871CE"/>
    <w:rsid w:val="00187D8F"/>
    <w:rsid w:val="001900D5"/>
    <w:rsid w:val="00190333"/>
    <w:rsid w:val="001904F4"/>
    <w:rsid w:val="00190F90"/>
    <w:rsid w:val="00191177"/>
    <w:rsid w:val="0019119E"/>
    <w:rsid w:val="001911B7"/>
    <w:rsid w:val="00192F68"/>
    <w:rsid w:val="00193B47"/>
    <w:rsid w:val="00194187"/>
    <w:rsid w:val="00194937"/>
    <w:rsid w:val="001959DA"/>
    <w:rsid w:val="00195FE3"/>
    <w:rsid w:val="001966D3"/>
    <w:rsid w:val="001967BC"/>
    <w:rsid w:val="00197C1B"/>
    <w:rsid w:val="00197F39"/>
    <w:rsid w:val="001A102B"/>
    <w:rsid w:val="001A112C"/>
    <w:rsid w:val="001A262A"/>
    <w:rsid w:val="001A48BF"/>
    <w:rsid w:val="001A5336"/>
    <w:rsid w:val="001A5975"/>
    <w:rsid w:val="001A5979"/>
    <w:rsid w:val="001A5AFE"/>
    <w:rsid w:val="001A6263"/>
    <w:rsid w:val="001A62B4"/>
    <w:rsid w:val="001A6375"/>
    <w:rsid w:val="001A74BF"/>
    <w:rsid w:val="001B1D51"/>
    <w:rsid w:val="001B1ED9"/>
    <w:rsid w:val="001B300B"/>
    <w:rsid w:val="001B353D"/>
    <w:rsid w:val="001B3C09"/>
    <w:rsid w:val="001B41C0"/>
    <w:rsid w:val="001B4613"/>
    <w:rsid w:val="001B58AF"/>
    <w:rsid w:val="001B6A46"/>
    <w:rsid w:val="001B6DDC"/>
    <w:rsid w:val="001B71F2"/>
    <w:rsid w:val="001C0445"/>
    <w:rsid w:val="001C0DAF"/>
    <w:rsid w:val="001C1900"/>
    <w:rsid w:val="001C23C8"/>
    <w:rsid w:val="001C2F56"/>
    <w:rsid w:val="001C41D7"/>
    <w:rsid w:val="001C47C9"/>
    <w:rsid w:val="001C4AF4"/>
    <w:rsid w:val="001C4C65"/>
    <w:rsid w:val="001C4E2B"/>
    <w:rsid w:val="001C4FFC"/>
    <w:rsid w:val="001C5841"/>
    <w:rsid w:val="001C6432"/>
    <w:rsid w:val="001C646F"/>
    <w:rsid w:val="001D0A54"/>
    <w:rsid w:val="001D0C13"/>
    <w:rsid w:val="001D0C9A"/>
    <w:rsid w:val="001D0F95"/>
    <w:rsid w:val="001D12BE"/>
    <w:rsid w:val="001D1748"/>
    <w:rsid w:val="001D31B8"/>
    <w:rsid w:val="001D3B17"/>
    <w:rsid w:val="001D5507"/>
    <w:rsid w:val="001D6B1E"/>
    <w:rsid w:val="001D6DD0"/>
    <w:rsid w:val="001E0236"/>
    <w:rsid w:val="001E08D6"/>
    <w:rsid w:val="001E0B59"/>
    <w:rsid w:val="001E0E4D"/>
    <w:rsid w:val="001E0FDB"/>
    <w:rsid w:val="001E121E"/>
    <w:rsid w:val="001E4987"/>
    <w:rsid w:val="001E523F"/>
    <w:rsid w:val="001E5551"/>
    <w:rsid w:val="001E62D4"/>
    <w:rsid w:val="001E66B7"/>
    <w:rsid w:val="001E6E0B"/>
    <w:rsid w:val="001E747C"/>
    <w:rsid w:val="001E7F9F"/>
    <w:rsid w:val="001F00E6"/>
    <w:rsid w:val="001F0B76"/>
    <w:rsid w:val="001F0C15"/>
    <w:rsid w:val="001F0D0F"/>
    <w:rsid w:val="001F352D"/>
    <w:rsid w:val="001F39B8"/>
    <w:rsid w:val="001F3DA7"/>
    <w:rsid w:val="001F42BD"/>
    <w:rsid w:val="001F5231"/>
    <w:rsid w:val="001F525F"/>
    <w:rsid w:val="001F58C0"/>
    <w:rsid w:val="001F5E32"/>
    <w:rsid w:val="001F5EF9"/>
    <w:rsid w:val="001F5F48"/>
    <w:rsid w:val="001F6980"/>
    <w:rsid w:val="001F721B"/>
    <w:rsid w:val="00200285"/>
    <w:rsid w:val="002002E1"/>
    <w:rsid w:val="0020049A"/>
    <w:rsid w:val="00201616"/>
    <w:rsid w:val="0020178E"/>
    <w:rsid w:val="002019F5"/>
    <w:rsid w:val="00201FF0"/>
    <w:rsid w:val="00202021"/>
    <w:rsid w:val="0020266D"/>
    <w:rsid w:val="002026B2"/>
    <w:rsid w:val="00202819"/>
    <w:rsid w:val="00202A44"/>
    <w:rsid w:val="00203428"/>
    <w:rsid w:val="00203774"/>
    <w:rsid w:val="00204039"/>
    <w:rsid w:val="002045A0"/>
    <w:rsid w:val="00205ABE"/>
    <w:rsid w:val="002069B3"/>
    <w:rsid w:val="00210356"/>
    <w:rsid w:val="0021058D"/>
    <w:rsid w:val="002112DC"/>
    <w:rsid w:val="002113CA"/>
    <w:rsid w:val="002120FC"/>
    <w:rsid w:val="002129CF"/>
    <w:rsid w:val="00213F06"/>
    <w:rsid w:val="002147AC"/>
    <w:rsid w:val="002156D0"/>
    <w:rsid w:val="0021572D"/>
    <w:rsid w:val="00215C90"/>
    <w:rsid w:val="00215E53"/>
    <w:rsid w:val="00216201"/>
    <w:rsid w:val="00216B9B"/>
    <w:rsid w:val="002172F9"/>
    <w:rsid w:val="002172FC"/>
    <w:rsid w:val="0021748D"/>
    <w:rsid w:val="00220D2A"/>
    <w:rsid w:val="002218F6"/>
    <w:rsid w:val="00221FBD"/>
    <w:rsid w:val="002233FE"/>
    <w:rsid w:val="002247EC"/>
    <w:rsid w:val="002269EC"/>
    <w:rsid w:val="00226E78"/>
    <w:rsid w:val="00227109"/>
    <w:rsid w:val="0022796C"/>
    <w:rsid w:val="00227FE0"/>
    <w:rsid w:val="00230407"/>
    <w:rsid w:val="00230575"/>
    <w:rsid w:val="00232383"/>
    <w:rsid w:val="00233517"/>
    <w:rsid w:val="00233CD6"/>
    <w:rsid w:val="00235597"/>
    <w:rsid w:val="002368D5"/>
    <w:rsid w:val="00237F77"/>
    <w:rsid w:val="00241202"/>
    <w:rsid w:val="002414A6"/>
    <w:rsid w:val="0024213B"/>
    <w:rsid w:val="00242C4B"/>
    <w:rsid w:val="002433A3"/>
    <w:rsid w:val="002434A5"/>
    <w:rsid w:val="00244D5A"/>
    <w:rsid w:val="002463E1"/>
    <w:rsid w:val="002465FD"/>
    <w:rsid w:val="002466AD"/>
    <w:rsid w:val="002473ED"/>
    <w:rsid w:val="00247636"/>
    <w:rsid w:val="00247993"/>
    <w:rsid w:val="002502B0"/>
    <w:rsid w:val="00250402"/>
    <w:rsid w:val="0025089C"/>
    <w:rsid w:val="00251287"/>
    <w:rsid w:val="00251BEF"/>
    <w:rsid w:val="0025349D"/>
    <w:rsid w:val="00253A02"/>
    <w:rsid w:val="00253D0F"/>
    <w:rsid w:val="00254234"/>
    <w:rsid w:val="00254D6C"/>
    <w:rsid w:val="00255933"/>
    <w:rsid w:val="00256200"/>
    <w:rsid w:val="00257AB3"/>
    <w:rsid w:val="00260520"/>
    <w:rsid w:val="002605A6"/>
    <w:rsid w:val="002605FF"/>
    <w:rsid w:val="002606D5"/>
    <w:rsid w:val="002608CF"/>
    <w:rsid w:val="002609F5"/>
    <w:rsid w:val="002614F5"/>
    <w:rsid w:val="00261ABE"/>
    <w:rsid w:val="00261BC2"/>
    <w:rsid w:val="00261CFB"/>
    <w:rsid w:val="00262171"/>
    <w:rsid w:val="00262B10"/>
    <w:rsid w:val="00262C92"/>
    <w:rsid w:val="00263238"/>
    <w:rsid w:val="00263302"/>
    <w:rsid w:val="00264379"/>
    <w:rsid w:val="00264DFD"/>
    <w:rsid w:val="0026520A"/>
    <w:rsid w:val="002661C9"/>
    <w:rsid w:val="00266559"/>
    <w:rsid w:val="00266D1D"/>
    <w:rsid w:val="002671B9"/>
    <w:rsid w:val="00267EE0"/>
    <w:rsid w:val="0027016B"/>
    <w:rsid w:val="002701DF"/>
    <w:rsid w:val="002702F6"/>
    <w:rsid w:val="00270A0D"/>
    <w:rsid w:val="00272F5C"/>
    <w:rsid w:val="0027389E"/>
    <w:rsid w:val="00273DB5"/>
    <w:rsid w:val="002740B8"/>
    <w:rsid w:val="0027434C"/>
    <w:rsid w:val="00274E93"/>
    <w:rsid w:val="002759CE"/>
    <w:rsid w:val="00276265"/>
    <w:rsid w:val="002777E6"/>
    <w:rsid w:val="00280E57"/>
    <w:rsid w:val="00280EBD"/>
    <w:rsid w:val="002816AD"/>
    <w:rsid w:val="0028259D"/>
    <w:rsid w:val="0028263A"/>
    <w:rsid w:val="0028371A"/>
    <w:rsid w:val="00283F0B"/>
    <w:rsid w:val="00284668"/>
    <w:rsid w:val="002847D0"/>
    <w:rsid w:val="00284C1B"/>
    <w:rsid w:val="002853D6"/>
    <w:rsid w:val="00285558"/>
    <w:rsid w:val="00285F52"/>
    <w:rsid w:val="00286573"/>
    <w:rsid w:val="00287249"/>
    <w:rsid w:val="0028729F"/>
    <w:rsid w:val="00287468"/>
    <w:rsid w:val="002875DE"/>
    <w:rsid w:val="00290419"/>
    <w:rsid w:val="0029055A"/>
    <w:rsid w:val="00290577"/>
    <w:rsid w:val="00290590"/>
    <w:rsid w:val="002905B7"/>
    <w:rsid w:val="00290F36"/>
    <w:rsid w:val="00291174"/>
    <w:rsid w:val="00291937"/>
    <w:rsid w:val="00292277"/>
    <w:rsid w:val="00292C57"/>
    <w:rsid w:val="002930A6"/>
    <w:rsid w:val="00294A58"/>
    <w:rsid w:val="00294B0E"/>
    <w:rsid w:val="00294CE1"/>
    <w:rsid w:val="00294E39"/>
    <w:rsid w:val="00294FE8"/>
    <w:rsid w:val="00295028"/>
    <w:rsid w:val="00295459"/>
    <w:rsid w:val="0029576E"/>
    <w:rsid w:val="00295990"/>
    <w:rsid w:val="00295ED8"/>
    <w:rsid w:val="0029632E"/>
    <w:rsid w:val="00296912"/>
    <w:rsid w:val="0029699D"/>
    <w:rsid w:val="00296C92"/>
    <w:rsid w:val="002972DB"/>
    <w:rsid w:val="0029766D"/>
    <w:rsid w:val="00297A6F"/>
    <w:rsid w:val="002A0C7A"/>
    <w:rsid w:val="002A17EC"/>
    <w:rsid w:val="002A18E1"/>
    <w:rsid w:val="002A192F"/>
    <w:rsid w:val="002A1ABE"/>
    <w:rsid w:val="002A1DAA"/>
    <w:rsid w:val="002A2210"/>
    <w:rsid w:val="002A2536"/>
    <w:rsid w:val="002A299B"/>
    <w:rsid w:val="002A3E9F"/>
    <w:rsid w:val="002A3FD3"/>
    <w:rsid w:val="002A4631"/>
    <w:rsid w:val="002A5086"/>
    <w:rsid w:val="002A5EC0"/>
    <w:rsid w:val="002A65CD"/>
    <w:rsid w:val="002A6DCD"/>
    <w:rsid w:val="002A6FC5"/>
    <w:rsid w:val="002A703A"/>
    <w:rsid w:val="002B074F"/>
    <w:rsid w:val="002B0889"/>
    <w:rsid w:val="002B0BFE"/>
    <w:rsid w:val="002B0D7D"/>
    <w:rsid w:val="002B18C1"/>
    <w:rsid w:val="002B1E91"/>
    <w:rsid w:val="002B2894"/>
    <w:rsid w:val="002B3296"/>
    <w:rsid w:val="002B3357"/>
    <w:rsid w:val="002B4A4B"/>
    <w:rsid w:val="002B4D08"/>
    <w:rsid w:val="002B6C76"/>
    <w:rsid w:val="002B6F00"/>
    <w:rsid w:val="002B709F"/>
    <w:rsid w:val="002B7323"/>
    <w:rsid w:val="002B74F4"/>
    <w:rsid w:val="002C16E9"/>
    <w:rsid w:val="002C1EE9"/>
    <w:rsid w:val="002C2089"/>
    <w:rsid w:val="002C20BE"/>
    <w:rsid w:val="002C2685"/>
    <w:rsid w:val="002C2D7F"/>
    <w:rsid w:val="002C312A"/>
    <w:rsid w:val="002C3218"/>
    <w:rsid w:val="002C3387"/>
    <w:rsid w:val="002C4BFF"/>
    <w:rsid w:val="002C4E95"/>
    <w:rsid w:val="002C51ED"/>
    <w:rsid w:val="002C552D"/>
    <w:rsid w:val="002C5C5E"/>
    <w:rsid w:val="002C6026"/>
    <w:rsid w:val="002C651A"/>
    <w:rsid w:val="002C6A2D"/>
    <w:rsid w:val="002D0B96"/>
    <w:rsid w:val="002D0C60"/>
    <w:rsid w:val="002D1466"/>
    <w:rsid w:val="002D1517"/>
    <w:rsid w:val="002D165C"/>
    <w:rsid w:val="002D1927"/>
    <w:rsid w:val="002D19B9"/>
    <w:rsid w:val="002D1C39"/>
    <w:rsid w:val="002D21C9"/>
    <w:rsid w:val="002D2E59"/>
    <w:rsid w:val="002D2F2D"/>
    <w:rsid w:val="002D3A56"/>
    <w:rsid w:val="002D3BAE"/>
    <w:rsid w:val="002D3CBE"/>
    <w:rsid w:val="002D473A"/>
    <w:rsid w:val="002D4C83"/>
    <w:rsid w:val="002D5AD3"/>
    <w:rsid w:val="002D652E"/>
    <w:rsid w:val="002D6C31"/>
    <w:rsid w:val="002D7562"/>
    <w:rsid w:val="002D7725"/>
    <w:rsid w:val="002D776B"/>
    <w:rsid w:val="002D7C10"/>
    <w:rsid w:val="002E22B6"/>
    <w:rsid w:val="002E30F5"/>
    <w:rsid w:val="002E382D"/>
    <w:rsid w:val="002E3A77"/>
    <w:rsid w:val="002E3C79"/>
    <w:rsid w:val="002E553A"/>
    <w:rsid w:val="002E5616"/>
    <w:rsid w:val="002E5CE7"/>
    <w:rsid w:val="002E6231"/>
    <w:rsid w:val="002E6F83"/>
    <w:rsid w:val="002E7285"/>
    <w:rsid w:val="002E7862"/>
    <w:rsid w:val="002F039B"/>
    <w:rsid w:val="002F04BC"/>
    <w:rsid w:val="002F0662"/>
    <w:rsid w:val="002F0736"/>
    <w:rsid w:val="002F0939"/>
    <w:rsid w:val="002F0AC6"/>
    <w:rsid w:val="002F0D91"/>
    <w:rsid w:val="002F0E07"/>
    <w:rsid w:val="002F138E"/>
    <w:rsid w:val="002F28E9"/>
    <w:rsid w:val="002F2C96"/>
    <w:rsid w:val="002F377C"/>
    <w:rsid w:val="002F3828"/>
    <w:rsid w:val="002F3D2D"/>
    <w:rsid w:val="002F416F"/>
    <w:rsid w:val="002F5BF8"/>
    <w:rsid w:val="002F5D38"/>
    <w:rsid w:val="002F5DCB"/>
    <w:rsid w:val="002F6BD6"/>
    <w:rsid w:val="002F7246"/>
    <w:rsid w:val="002F72FB"/>
    <w:rsid w:val="002F7D88"/>
    <w:rsid w:val="002F7EA3"/>
    <w:rsid w:val="0030019A"/>
    <w:rsid w:val="003001E9"/>
    <w:rsid w:val="003011C6"/>
    <w:rsid w:val="00301474"/>
    <w:rsid w:val="00302918"/>
    <w:rsid w:val="0030297F"/>
    <w:rsid w:val="00302F09"/>
    <w:rsid w:val="003032C1"/>
    <w:rsid w:val="00303794"/>
    <w:rsid w:val="003041DA"/>
    <w:rsid w:val="00304558"/>
    <w:rsid w:val="00305A61"/>
    <w:rsid w:val="00305A6C"/>
    <w:rsid w:val="00306153"/>
    <w:rsid w:val="003065FB"/>
    <w:rsid w:val="00310A0B"/>
    <w:rsid w:val="00311914"/>
    <w:rsid w:val="00311A08"/>
    <w:rsid w:val="00311E9F"/>
    <w:rsid w:val="0031252B"/>
    <w:rsid w:val="00312C5B"/>
    <w:rsid w:val="00312CEF"/>
    <w:rsid w:val="0031330E"/>
    <w:rsid w:val="0031334C"/>
    <w:rsid w:val="0031335C"/>
    <w:rsid w:val="00313C2E"/>
    <w:rsid w:val="0031443B"/>
    <w:rsid w:val="00315BA3"/>
    <w:rsid w:val="00315E59"/>
    <w:rsid w:val="00315FF9"/>
    <w:rsid w:val="0031697B"/>
    <w:rsid w:val="00317558"/>
    <w:rsid w:val="00317C21"/>
    <w:rsid w:val="00320945"/>
    <w:rsid w:val="00321986"/>
    <w:rsid w:val="0032251D"/>
    <w:rsid w:val="003229E6"/>
    <w:rsid w:val="00323D3E"/>
    <w:rsid w:val="00323FC0"/>
    <w:rsid w:val="00324788"/>
    <w:rsid w:val="003252FE"/>
    <w:rsid w:val="0032554F"/>
    <w:rsid w:val="0032681F"/>
    <w:rsid w:val="003271B7"/>
    <w:rsid w:val="00327E56"/>
    <w:rsid w:val="00330B65"/>
    <w:rsid w:val="00330E6C"/>
    <w:rsid w:val="00330EC9"/>
    <w:rsid w:val="003315D3"/>
    <w:rsid w:val="00331DDC"/>
    <w:rsid w:val="0033430B"/>
    <w:rsid w:val="00334C40"/>
    <w:rsid w:val="0033565E"/>
    <w:rsid w:val="003358EF"/>
    <w:rsid w:val="00335C4E"/>
    <w:rsid w:val="00336383"/>
    <w:rsid w:val="00336528"/>
    <w:rsid w:val="00336EE7"/>
    <w:rsid w:val="003377EF"/>
    <w:rsid w:val="00337887"/>
    <w:rsid w:val="00337C1A"/>
    <w:rsid w:val="00337DAE"/>
    <w:rsid w:val="0034055B"/>
    <w:rsid w:val="003411A3"/>
    <w:rsid w:val="003416D3"/>
    <w:rsid w:val="0034201D"/>
    <w:rsid w:val="00342CE4"/>
    <w:rsid w:val="00343532"/>
    <w:rsid w:val="00343601"/>
    <w:rsid w:val="00344367"/>
    <w:rsid w:val="00344F58"/>
    <w:rsid w:val="00345AA5"/>
    <w:rsid w:val="00345F7E"/>
    <w:rsid w:val="003464F3"/>
    <w:rsid w:val="0034657B"/>
    <w:rsid w:val="003465BC"/>
    <w:rsid w:val="00346953"/>
    <w:rsid w:val="00346BA5"/>
    <w:rsid w:val="00350262"/>
    <w:rsid w:val="00350B3C"/>
    <w:rsid w:val="00350F53"/>
    <w:rsid w:val="00351557"/>
    <w:rsid w:val="0035155F"/>
    <w:rsid w:val="0035182C"/>
    <w:rsid w:val="00351B3A"/>
    <w:rsid w:val="0035239E"/>
    <w:rsid w:val="003532DA"/>
    <w:rsid w:val="003533CB"/>
    <w:rsid w:val="003537FF"/>
    <w:rsid w:val="003538B2"/>
    <w:rsid w:val="00353968"/>
    <w:rsid w:val="00353F73"/>
    <w:rsid w:val="0035498D"/>
    <w:rsid w:val="00354BE0"/>
    <w:rsid w:val="00355890"/>
    <w:rsid w:val="0035691C"/>
    <w:rsid w:val="003603B8"/>
    <w:rsid w:val="00361CE6"/>
    <w:rsid w:val="003622EA"/>
    <w:rsid w:val="00362C51"/>
    <w:rsid w:val="00362FB6"/>
    <w:rsid w:val="003635F1"/>
    <w:rsid w:val="003637C7"/>
    <w:rsid w:val="003640A9"/>
    <w:rsid w:val="003644BC"/>
    <w:rsid w:val="00364504"/>
    <w:rsid w:val="00364A5C"/>
    <w:rsid w:val="00364AB6"/>
    <w:rsid w:val="00364CB8"/>
    <w:rsid w:val="00365E97"/>
    <w:rsid w:val="00365F30"/>
    <w:rsid w:val="003666AC"/>
    <w:rsid w:val="00366726"/>
    <w:rsid w:val="00366C86"/>
    <w:rsid w:val="00367645"/>
    <w:rsid w:val="003704EE"/>
    <w:rsid w:val="003710BF"/>
    <w:rsid w:val="003710C5"/>
    <w:rsid w:val="00371847"/>
    <w:rsid w:val="003720CE"/>
    <w:rsid w:val="0037340A"/>
    <w:rsid w:val="0037377C"/>
    <w:rsid w:val="003755D6"/>
    <w:rsid w:val="00375DF1"/>
    <w:rsid w:val="00375F43"/>
    <w:rsid w:val="003761A4"/>
    <w:rsid w:val="003762D2"/>
    <w:rsid w:val="00376DCD"/>
    <w:rsid w:val="00376FE9"/>
    <w:rsid w:val="003770ED"/>
    <w:rsid w:val="0037712F"/>
    <w:rsid w:val="00377EE1"/>
    <w:rsid w:val="003801BD"/>
    <w:rsid w:val="00380FD0"/>
    <w:rsid w:val="00381541"/>
    <w:rsid w:val="00382794"/>
    <w:rsid w:val="003831B2"/>
    <w:rsid w:val="00383B34"/>
    <w:rsid w:val="00383F5F"/>
    <w:rsid w:val="003846FE"/>
    <w:rsid w:val="00385B95"/>
    <w:rsid w:val="003868AC"/>
    <w:rsid w:val="003872F7"/>
    <w:rsid w:val="0038771F"/>
    <w:rsid w:val="003906D6"/>
    <w:rsid w:val="00390F0B"/>
    <w:rsid w:val="00391BF1"/>
    <w:rsid w:val="00392463"/>
    <w:rsid w:val="00392643"/>
    <w:rsid w:val="00393BC5"/>
    <w:rsid w:val="00393C9E"/>
    <w:rsid w:val="00393D36"/>
    <w:rsid w:val="00394267"/>
    <w:rsid w:val="00394736"/>
    <w:rsid w:val="00394C6F"/>
    <w:rsid w:val="00397ADA"/>
    <w:rsid w:val="00397D5D"/>
    <w:rsid w:val="003A07D2"/>
    <w:rsid w:val="003A14DA"/>
    <w:rsid w:val="003A2232"/>
    <w:rsid w:val="003A30F6"/>
    <w:rsid w:val="003A3E4C"/>
    <w:rsid w:val="003A3E8B"/>
    <w:rsid w:val="003A4F39"/>
    <w:rsid w:val="003A5129"/>
    <w:rsid w:val="003A5353"/>
    <w:rsid w:val="003A5CF5"/>
    <w:rsid w:val="003A64E2"/>
    <w:rsid w:val="003A65B2"/>
    <w:rsid w:val="003A6F89"/>
    <w:rsid w:val="003A746D"/>
    <w:rsid w:val="003B03E4"/>
    <w:rsid w:val="003B128F"/>
    <w:rsid w:val="003B1922"/>
    <w:rsid w:val="003B2580"/>
    <w:rsid w:val="003B3028"/>
    <w:rsid w:val="003B33EC"/>
    <w:rsid w:val="003B37DF"/>
    <w:rsid w:val="003B48A6"/>
    <w:rsid w:val="003B4AFD"/>
    <w:rsid w:val="003B5A87"/>
    <w:rsid w:val="003B6D6E"/>
    <w:rsid w:val="003B745D"/>
    <w:rsid w:val="003C0231"/>
    <w:rsid w:val="003C09D9"/>
    <w:rsid w:val="003C0ACF"/>
    <w:rsid w:val="003C0C5A"/>
    <w:rsid w:val="003C0E18"/>
    <w:rsid w:val="003C0E56"/>
    <w:rsid w:val="003C1423"/>
    <w:rsid w:val="003C17AE"/>
    <w:rsid w:val="003C1EE3"/>
    <w:rsid w:val="003C2306"/>
    <w:rsid w:val="003C2391"/>
    <w:rsid w:val="003C28D9"/>
    <w:rsid w:val="003C4169"/>
    <w:rsid w:val="003C50B3"/>
    <w:rsid w:val="003C59AE"/>
    <w:rsid w:val="003C5BB2"/>
    <w:rsid w:val="003C64E0"/>
    <w:rsid w:val="003C675F"/>
    <w:rsid w:val="003C689F"/>
    <w:rsid w:val="003C6962"/>
    <w:rsid w:val="003C6E67"/>
    <w:rsid w:val="003C7132"/>
    <w:rsid w:val="003C7C08"/>
    <w:rsid w:val="003C7DD3"/>
    <w:rsid w:val="003D0380"/>
    <w:rsid w:val="003D0695"/>
    <w:rsid w:val="003D09BF"/>
    <w:rsid w:val="003D181C"/>
    <w:rsid w:val="003D2FDE"/>
    <w:rsid w:val="003D34D6"/>
    <w:rsid w:val="003D37AC"/>
    <w:rsid w:val="003D3D6E"/>
    <w:rsid w:val="003D4A31"/>
    <w:rsid w:val="003D5361"/>
    <w:rsid w:val="003D564C"/>
    <w:rsid w:val="003D5940"/>
    <w:rsid w:val="003D5C23"/>
    <w:rsid w:val="003D642F"/>
    <w:rsid w:val="003D6C43"/>
    <w:rsid w:val="003D7099"/>
    <w:rsid w:val="003D7B60"/>
    <w:rsid w:val="003E0F1B"/>
    <w:rsid w:val="003E0FCB"/>
    <w:rsid w:val="003E1414"/>
    <w:rsid w:val="003E1D05"/>
    <w:rsid w:val="003E2B39"/>
    <w:rsid w:val="003E2F10"/>
    <w:rsid w:val="003E3985"/>
    <w:rsid w:val="003E45DE"/>
    <w:rsid w:val="003E56B9"/>
    <w:rsid w:val="003E6450"/>
    <w:rsid w:val="003E6EDE"/>
    <w:rsid w:val="003F0702"/>
    <w:rsid w:val="003F0739"/>
    <w:rsid w:val="003F0D45"/>
    <w:rsid w:val="003F14CB"/>
    <w:rsid w:val="003F2CE2"/>
    <w:rsid w:val="003F31B4"/>
    <w:rsid w:val="003F4179"/>
    <w:rsid w:val="003F4A04"/>
    <w:rsid w:val="003F4D7F"/>
    <w:rsid w:val="003F5CE4"/>
    <w:rsid w:val="003F5CF3"/>
    <w:rsid w:val="003F617E"/>
    <w:rsid w:val="003F626A"/>
    <w:rsid w:val="003F6622"/>
    <w:rsid w:val="003F71D2"/>
    <w:rsid w:val="003F74BF"/>
    <w:rsid w:val="003F79CD"/>
    <w:rsid w:val="004008FB"/>
    <w:rsid w:val="00400DB0"/>
    <w:rsid w:val="00401D83"/>
    <w:rsid w:val="00401E2B"/>
    <w:rsid w:val="00402135"/>
    <w:rsid w:val="00402773"/>
    <w:rsid w:val="00402CC5"/>
    <w:rsid w:val="00403880"/>
    <w:rsid w:val="004048A9"/>
    <w:rsid w:val="00405C78"/>
    <w:rsid w:val="004061EC"/>
    <w:rsid w:val="004064C2"/>
    <w:rsid w:val="00406868"/>
    <w:rsid w:val="00406947"/>
    <w:rsid w:val="0040722B"/>
    <w:rsid w:val="00407357"/>
    <w:rsid w:val="00407372"/>
    <w:rsid w:val="00410337"/>
    <w:rsid w:val="00410970"/>
    <w:rsid w:val="00410DF4"/>
    <w:rsid w:val="0041136B"/>
    <w:rsid w:val="004123AE"/>
    <w:rsid w:val="00412636"/>
    <w:rsid w:val="00412D03"/>
    <w:rsid w:val="00413BD1"/>
    <w:rsid w:val="00414FF8"/>
    <w:rsid w:val="004156B3"/>
    <w:rsid w:val="004156BD"/>
    <w:rsid w:val="0041581C"/>
    <w:rsid w:val="00415929"/>
    <w:rsid w:val="0041595F"/>
    <w:rsid w:val="00416B9F"/>
    <w:rsid w:val="00416FCC"/>
    <w:rsid w:val="0041723C"/>
    <w:rsid w:val="004172B3"/>
    <w:rsid w:val="00417B91"/>
    <w:rsid w:val="00421578"/>
    <w:rsid w:val="0042187E"/>
    <w:rsid w:val="00421B4D"/>
    <w:rsid w:val="00422269"/>
    <w:rsid w:val="004224C3"/>
    <w:rsid w:val="00422FFE"/>
    <w:rsid w:val="00423372"/>
    <w:rsid w:val="0042383D"/>
    <w:rsid w:val="00423D66"/>
    <w:rsid w:val="0042418A"/>
    <w:rsid w:val="004247DD"/>
    <w:rsid w:val="00424A14"/>
    <w:rsid w:val="00424A3E"/>
    <w:rsid w:val="00424B43"/>
    <w:rsid w:val="00424C97"/>
    <w:rsid w:val="0042525F"/>
    <w:rsid w:val="004255D4"/>
    <w:rsid w:val="00426CF2"/>
    <w:rsid w:val="00427D08"/>
    <w:rsid w:val="00430252"/>
    <w:rsid w:val="00430BBE"/>
    <w:rsid w:val="00430DBA"/>
    <w:rsid w:val="0043139D"/>
    <w:rsid w:val="00431E06"/>
    <w:rsid w:val="00432D45"/>
    <w:rsid w:val="00433392"/>
    <w:rsid w:val="00434DA9"/>
    <w:rsid w:val="004362ED"/>
    <w:rsid w:val="0043630F"/>
    <w:rsid w:val="00437493"/>
    <w:rsid w:val="004377F9"/>
    <w:rsid w:val="004378EA"/>
    <w:rsid w:val="00437E88"/>
    <w:rsid w:val="004401D9"/>
    <w:rsid w:val="00442076"/>
    <w:rsid w:val="00442322"/>
    <w:rsid w:val="0044283F"/>
    <w:rsid w:val="004433D9"/>
    <w:rsid w:val="004434B8"/>
    <w:rsid w:val="00443808"/>
    <w:rsid w:val="004439BA"/>
    <w:rsid w:val="00445095"/>
    <w:rsid w:val="00445196"/>
    <w:rsid w:val="004452D6"/>
    <w:rsid w:val="00446B34"/>
    <w:rsid w:val="00447906"/>
    <w:rsid w:val="00447E38"/>
    <w:rsid w:val="00447F3B"/>
    <w:rsid w:val="0045008E"/>
    <w:rsid w:val="004500EB"/>
    <w:rsid w:val="00450322"/>
    <w:rsid w:val="004507D5"/>
    <w:rsid w:val="00452684"/>
    <w:rsid w:val="00452818"/>
    <w:rsid w:val="00452BC7"/>
    <w:rsid w:val="004538A9"/>
    <w:rsid w:val="0045425C"/>
    <w:rsid w:val="004552DE"/>
    <w:rsid w:val="00455356"/>
    <w:rsid w:val="00455A63"/>
    <w:rsid w:val="00455F2A"/>
    <w:rsid w:val="0045615E"/>
    <w:rsid w:val="00456197"/>
    <w:rsid w:val="004564FD"/>
    <w:rsid w:val="00456A33"/>
    <w:rsid w:val="00457CDD"/>
    <w:rsid w:val="00457D52"/>
    <w:rsid w:val="00457F76"/>
    <w:rsid w:val="004601F7"/>
    <w:rsid w:val="0046085D"/>
    <w:rsid w:val="00460864"/>
    <w:rsid w:val="0046134D"/>
    <w:rsid w:val="00461683"/>
    <w:rsid w:val="00461876"/>
    <w:rsid w:val="00462227"/>
    <w:rsid w:val="004624E0"/>
    <w:rsid w:val="00462D52"/>
    <w:rsid w:val="00462F48"/>
    <w:rsid w:val="0046365C"/>
    <w:rsid w:val="00464650"/>
    <w:rsid w:val="00465126"/>
    <w:rsid w:val="0046633C"/>
    <w:rsid w:val="004678E6"/>
    <w:rsid w:val="0047153C"/>
    <w:rsid w:val="00472473"/>
    <w:rsid w:val="00472DE5"/>
    <w:rsid w:val="00474830"/>
    <w:rsid w:val="004765DE"/>
    <w:rsid w:val="00476DE4"/>
    <w:rsid w:val="00476F87"/>
    <w:rsid w:val="00477337"/>
    <w:rsid w:val="00477B06"/>
    <w:rsid w:val="0048092D"/>
    <w:rsid w:val="004809E0"/>
    <w:rsid w:val="004809EF"/>
    <w:rsid w:val="00482FDC"/>
    <w:rsid w:val="004839C8"/>
    <w:rsid w:val="00484549"/>
    <w:rsid w:val="00486D31"/>
    <w:rsid w:val="004876CC"/>
    <w:rsid w:val="0049070A"/>
    <w:rsid w:val="004917FE"/>
    <w:rsid w:val="00491887"/>
    <w:rsid w:val="00491E09"/>
    <w:rsid w:val="00492887"/>
    <w:rsid w:val="00492D3A"/>
    <w:rsid w:val="00493D8C"/>
    <w:rsid w:val="00494ED1"/>
    <w:rsid w:val="00495906"/>
    <w:rsid w:val="004963A3"/>
    <w:rsid w:val="00496872"/>
    <w:rsid w:val="004974C1"/>
    <w:rsid w:val="004A0034"/>
    <w:rsid w:val="004A0629"/>
    <w:rsid w:val="004A2941"/>
    <w:rsid w:val="004A2D22"/>
    <w:rsid w:val="004A2FD0"/>
    <w:rsid w:val="004A5712"/>
    <w:rsid w:val="004A5A28"/>
    <w:rsid w:val="004A62BA"/>
    <w:rsid w:val="004A7527"/>
    <w:rsid w:val="004B05A6"/>
    <w:rsid w:val="004B0F2F"/>
    <w:rsid w:val="004B1D0A"/>
    <w:rsid w:val="004B2343"/>
    <w:rsid w:val="004B287E"/>
    <w:rsid w:val="004B2967"/>
    <w:rsid w:val="004B3348"/>
    <w:rsid w:val="004B5104"/>
    <w:rsid w:val="004B64C0"/>
    <w:rsid w:val="004B7CC8"/>
    <w:rsid w:val="004B7D77"/>
    <w:rsid w:val="004C02A4"/>
    <w:rsid w:val="004C0A3C"/>
    <w:rsid w:val="004C2047"/>
    <w:rsid w:val="004C2128"/>
    <w:rsid w:val="004C2724"/>
    <w:rsid w:val="004C27D6"/>
    <w:rsid w:val="004C3031"/>
    <w:rsid w:val="004C30EE"/>
    <w:rsid w:val="004C3A98"/>
    <w:rsid w:val="004C3C7C"/>
    <w:rsid w:val="004C467A"/>
    <w:rsid w:val="004C4A2A"/>
    <w:rsid w:val="004C4DBA"/>
    <w:rsid w:val="004C4EEE"/>
    <w:rsid w:val="004C5FE8"/>
    <w:rsid w:val="004C68B7"/>
    <w:rsid w:val="004C6A1A"/>
    <w:rsid w:val="004C79AA"/>
    <w:rsid w:val="004D082F"/>
    <w:rsid w:val="004D14B1"/>
    <w:rsid w:val="004D15E4"/>
    <w:rsid w:val="004D29D4"/>
    <w:rsid w:val="004D31C9"/>
    <w:rsid w:val="004D32E7"/>
    <w:rsid w:val="004D4B3C"/>
    <w:rsid w:val="004D4FA8"/>
    <w:rsid w:val="004D5E5F"/>
    <w:rsid w:val="004D6456"/>
    <w:rsid w:val="004D6BDF"/>
    <w:rsid w:val="004E0C25"/>
    <w:rsid w:val="004E1036"/>
    <w:rsid w:val="004E16F4"/>
    <w:rsid w:val="004E1CD0"/>
    <w:rsid w:val="004E2C2F"/>
    <w:rsid w:val="004E357F"/>
    <w:rsid w:val="004E40D2"/>
    <w:rsid w:val="004E509A"/>
    <w:rsid w:val="004E516A"/>
    <w:rsid w:val="004E5223"/>
    <w:rsid w:val="004E5A6E"/>
    <w:rsid w:val="004E67C6"/>
    <w:rsid w:val="004E76A8"/>
    <w:rsid w:val="004F0C99"/>
    <w:rsid w:val="004F305A"/>
    <w:rsid w:val="004F3C5D"/>
    <w:rsid w:val="004F4E19"/>
    <w:rsid w:val="004F4EBA"/>
    <w:rsid w:val="004F6398"/>
    <w:rsid w:val="004F72A5"/>
    <w:rsid w:val="00500065"/>
    <w:rsid w:val="00500340"/>
    <w:rsid w:val="005021F9"/>
    <w:rsid w:val="005023F8"/>
    <w:rsid w:val="005033AE"/>
    <w:rsid w:val="005035AA"/>
    <w:rsid w:val="00503D5F"/>
    <w:rsid w:val="0050440C"/>
    <w:rsid w:val="0050491D"/>
    <w:rsid w:val="0050541C"/>
    <w:rsid w:val="00505B74"/>
    <w:rsid w:val="00506EC0"/>
    <w:rsid w:val="00506F48"/>
    <w:rsid w:val="005077EA"/>
    <w:rsid w:val="00507850"/>
    <w:rsid w:val="00507C91"/>
    <w:rsid w:val="005100E1"/>
    <w:rsid w:val="00510330"/>
    <w:rsid w:val="00511064"/>
    <w:rsid w:val="00511203"/>
    <w:rsid w:val="005118B3"/>
    <w:rsid w:val="00511E16"/>
    <w:rsid w:val="005146B4"/>
    <w:rsid w:val="00514FF8"/>
    <w:rsid w:val="0051582F"/>
    <w:rsid w:val="00515DE6"/>
    <w:rsid w:val="00517444"/>
    <w:rsid w:val="0052044B"/>
    <w:rsid w:val="00520ADA"/>
    <w:rsid w:val="00521238"/>
    <w:rsid w:val="00521C8B"/>
    <w:rsid w:val="00521DC2"/>
    <w:rsid w:val="00521FD5"/>
    <w:rsid w:val="00522B32"/>
    <w:rsid w:val="00522C0A"/>
    <w:rsid w:val="00524645"/>
    <w:rsid w:val="0052499E"/>
    <w:rsid w:val="00525B93"/>
    <w:rsid w:val="00525EB0"/>
    <w:rsid w:val="00527077"/>
    <w:rsid w:val="005270BD"/>
    <w:rsid w:val="00527877"/>
    <w:rsid w:val="005278F0"/>
    <w:rsid w:val="00527BA6"/>
    <w:rsid w:val="00527D8B"/>
    <w:rsid w:val="00531436"/>
    <w:rsid w:val="00531897"/>
    <w:rsid w:val="00531B95"/>
    <w:rsid w:val="00531CFE"/>
    <w:rsid w:val="00531E57"/>
    <w:rsid w:val="0053201D"/>
    <w:rsid w:val="005322C4"/>
    <w:rsid w:val="00533AB1"/>
    <w:rsid w:val="005347E5"/>
    <w:rsid w:val="0053484F"/>
    <w:rsid w:val="005349BD"/>
    <w:rsid w:val="00534FFC"/>
    <w:rsid w:val="00535E83"/>
    <w:rsid w:val="00536485"/>
    <w:rsid w:val="005379BF"/>
    <w:rsid w:val="005379F1"/>
    <w:rsid w:val="0054091B"/>
    <w:rsid w:val="00540FCE"/>
    <w:rsid w:val="00541127"/>
    <w:rsid w:val="005424A8"/>
    <w:rsid w:val="0054336A"/>
    <w:rsid w:val="00543F56"/>
    <w:rsid w:val="005449A0"/>
    <w:rsid w:val="005450FC"/>
    <w:rsid w:val="005468F1"/>
    <w:rsid w:val="00547880"/>
    <w:rsid w:val="005501F4"/>
    <w:rsid w:val="005529B8"/>
    <w:rsid w:val="00552B30"/>
    <w:rsid w:val="00553E6E"/>
    <w:rsid w:val="00553FAD"/>
    <w:rsid w:val="0055413F"/>
    <w:rsid w:val="005541BA"/>
    <w:rsid w:val="005575E2"/>
    <w:rsid w:val="005602BC"/>
    <w:rsid w:val="00561E97"/>
    <w:rsid w:val="00562291"/>
    <w:rsid w:val="005629C0"/>
    <w:rsid w:val="00563313"/>
    <w:rsid w:val="005635BD"/>
    <w:rsid w:val="00563C84"/>
    <w:rsid w:val="005654FC"/>
    <w:rsid w:val="00565F97"/>
    <w:rsid w:val="00567140"/>
    <w:rsid w:val="00567368"/>
    <w:rsid w:val="005702B5"/>
    <w:rsid w:val="00570BAE"/>
    <w:rsid w:val="00571B99"/>
    <w:rsid w:val="00571D82"/>
    <w:rsid w:val="00573918"/>
    <w:rsid w:val="00574135"/>
    <w:rsid w:val="00574C17"/>
    <w:rsid w:val="005756D9"/>
    <w:rsid w:val="005758C5"/>
    <w:rsid w:val="00575E2D"/>
    <w:rsid w:val="00576713"/>
    <w:rsid w:val="00576D21"/>
    <w:rsid w:val="005779FC"/>
    <w:rsid w:val="00580A2A"/>
    <w:rsid w:val="0058294B"/>
    <w:rsid w:val="00582B42"/>
    <w:rsid w:val="00584151"/>
    <w:rsid w:val="00584368"/>
    <w:rsid w:val="005843EA"/>
    <w:rsid w:val="00584637"/>
    <w:rsid w:val="00584AAE"/>
    <w:rsid w:val="00584D30"/>
    <w:rsid w:val="00585846"/>
    <w:rsid w:val="005859C2"/>
    <w:rsid w:val="00585A20"/>
    <w:rsid w:val="00585D3D"/>
    <w:rsid w:val="00585F1E"/>
    <w:rsid w:val="005860FE"/>
    <w:rsid w:val="00586526"/>
    <w:rsid w:val="0058673C"/>
    <w:rsid w:val="00586FA8"/>
    <w:rsid w:val="005877AE"/>
    <w:rsid w:val="0059045F"/>
    <w:rsid w:val="00590DFF"/>
    <w:rsid w:val="00591754"/>
    <w:rsid w:val="00591E44"/>
    <w:rsid w:val="005922BC"/>
    <w:rsid w:val="00592321"/>
    <w:rsid w:val="0059243E"/>
    <w:rsid w:val="0059276C"/>
    <w:rsid w:val="00592996"/>
    <w:rsid w:val="00592B1E"/>
    <w:rsid w:val="005933FF"/>
    <w:rsid w:val="00593581"/>
    <w:rsid w:val="005936B7"/>
    <w:rsid w:val="00596CBE"/>
    <w:rsid w:val="00596E1F"/>
    <w:rsid w:val="005A0EA4"/>
    <w:rsid w:val="005A10E6"/>
    <w:rsid w:val="005A2513"/>
    <w:rsid w:val="005A2B5B"/>
    <w:rsid w:val="005A30FE"/>
    <w:rsid w:val="005A31B6"/>
    <w:rsid w:val="005A35A5"/>
    <w:rsid w:val="005A38C9"/>
    <w:rsid w:val="005A3B56"/>
    <w:rsid w:val="005A3B71"/>
    <w:rsid w:val="005A4066"/>
    <w:rsid w:val="005A42D2"/>
    <w:rsid w:val="005A4A72"/>
    <w:rsid w:val="005A5139"/>
    <w:rsid w:val="005A56ED"/>
    <w:rsid w:val="005A5AD6"/>
    <w:rsid w:val="005A6ACC"/>
    <w:rsid w:val="005A6EB2"/>
    <w:rsid w:val="005A72A5"/>
    <w:rsid w:val="005A7A2B"/>
    <w:rsid w:val="005A7DAC"/>
    <w:rsid w:val="005B0003"/>
    <w:rsid w:val="005B0D5D"/>
    <w:rsid w:val="005B215E"/>
    <w:rsid w:val="005B253F"/>
    <w:rsid w:val="005B254E"/>
    <w:rsid w:val="005B2673"/>
    <w:rsid w:val="005B283A"/>
    <w:rsid w:val="005B39B2"/>
    <w:rsid w:val="005B3E7A"/>
    <w:rsid w:val="005B5DD5"/>
    <w:rsid w:val="005B6277"/>
    <w:rsid w:val="005B6A99"/>
    <w:rsid w:val="005C105F"/>
    <w:rsid w:val="005C1337"/>
    <w:rsid w:val="005C189B"/>
    <w:rsid w:val="005C2A0F"/>
    <w:rsid w:val="005C2C42"/>
    <w:rsid w:val="005C35AF"/>
    <w:rsid w:val="005C3626"/>
    <w:rsid w:val="005C36E7"/>
    <w:rsid w:val="005C385C"/>
    <w:rsid w:val="005C389C"/>
    <w:rsid w:val="005C4539"/>
    <w:rsid w:val="005C4D6B"/>
    <w:rsid w:val="005C4E20"/>
    <w:rsid w:val="005C5C00"/>
    <w:rsid w:val="005C6E11"/>
    <w:rsid w:val="005C7C54"/>
    <w:rsid w:val="005D0999"/>
    <w:rsid w:val="005D0D79"/>
    <w:rsid w:val="005D188A"/>
    <w:rsid w:val="005D19FC"/>
    <w:rsid w:val="005D2621"/>
    <w:rsid w:val="005D273D"/>
    <w:rsid w:val="005D2EEF"/>
    <w:rsid w:val="005D302C"/>
    <w:rsid w:val="005D32F8"/>
    <w:rsid w:val="005D3739"/>
    <w:rsid w:val="005D3FBD"/>
    <w:rsid w:val="005D4801"/>
    <w:rsid w:val="005D521C"/>
    <w:rsid w:val="005D5232"/>
    <w:rsid w:val="005D55E4"/>
    <w:rsid w:val="005D61B6"/>
    <w:rsid w:val="005D6C24"/>
    <w:rsid w:val="005D6F54"/>
    <w:rsid w:val="005D718B"/>
    <w:rsid w:val="005D76C4"/>
    <w:rsid w:val="005E043A"/>
    <w:rsid w:val="005E0D28"/>
    <w:rsid w:val="005E0FA2"/>
    <w:rsid w:val="005E1D72"/>
    <w:rsid w:val="005E20FC"/>
    <w:rsid w:val="005E22BD"/>
    <w:rsid w:val="005E2707"/>
    <w:rsid w:val="005E2717"/>
    <w:rsid w:val="005E2AE0"/>
    <w:rsid w:val="005E33B8"/>
    <w:rsid w:val="005E39B3"/>
    <w:rsid w:val="005E4191"/>
    <w:rsid w:val="005E45C0"/>
    <w:rsid w:val="005E5850"/>
    <w:rsid w:val="005E5FCE"/>
    <w:rsid w:val="005E6780"/>
    <w:rsid w:val="005E6B15"/>
    <w:rsid w:val="005E6DE9"/>
    <w:rsid w:val="005E74BF"/>
    <w:rsid w:val="005F0B52"/>
    <w:rsid w:val="005F0C04"/>
    <w:rsid w:val="005F0FAD"/>
    <w:rsid w:val="005F130B"/>
    <w:rsid w:val="005F45B6"/>
    <w:rsid w:val="005F4AA5"/>
    <w:rsid w:val="005F652F"/>
    <w:rsid w:val="005F6739"/>
    <w:rsid w:val="005F6E94"/>
    <w:rsid w:val="005F73B6"/>
    <w:rsid w:val="005F7C78"/>
    <w:rsid w:val="005F7C9C"/>
    <w:rsid w:val="005F7DD5"/>
    <w:rsid w:val="006010C0"/>
    <w:rsid w:val="00601484"/>
    <w:rsid w:val="0060287F"/>
    <w:rsid w:val="006029C8"/>
    <w:rsid w:val="00602C8C"/>
    <w:rsid w:val="00603E13"/>
    <w:rsid w:val="00603ED5"/>
    <w:rsid w:val="00605244"/>
    <w:rsid w:val="006053C8"/>
    <w:rsid w:val="00605B35"/>
    <w:rsid w:val="0060622A"/>
    <w:rsid w:val="0060684C"/>
    <w:rsid w:val="00606EEC"/>
    <w:rsid w:val="00606F5A"/>
    <w:rsid w:val="00607036"/>
    <w:rsid w:val="00607452"/>
    <w:rsid w:val="00607AF1"/>
    <w:rsid w:val="00607F0F"/>
    <w:rsid w:val="0061069B"/>
    <w:rsid w:val="00610851"/>
    <w:rsid w:val="00610E8C"/>
    <w:rsid w:val="0061113C"/>
    <w:rsid w:val="0061134C"/>
    <w:rsid w:val="00611696"/>
    <w:rsid w:val="006123E0"/>
    <w:rsid w:val="0061246B"/>
    <w:rsid w:val="006128D6"/>
    <w:rsid w:val="00612ACB"/>
    <w:rsid w:val="00612FE2"/>
    <w:rsid w:val="00613484"/>
    <w:rsid w:val="00613AED"/>
    <w:rsid w:val="00614210"/>
    <w:rsid w:val="00614FA6"/>
    <w:rsid w:val="00615179"/>
    <w:rsid w:val="00615424"/>
    <w:rsid w:val="00615C24"/>
    <w:rsid w:val="00615E4F"/>
    <w:rsid w:val="006166FE"/>
    <w:rsid w:val="006204AD"/>
    <w:rsid w:val="00620AA3"/>
    <w:rsid w:val="00621E47"/>
    <w:rsid w:val="00621F2A"/>
    <w:rsid w:val="006234E5"/>
    <w:rsid w:val="00623D14"/>
    <w:rsid w:val="006246C6"/>
    <w:rsid w:val="006246E8"/>
    <w:rsid w:val="0062560D"/>
    <w:rsid w:val="006258F7"/>
    <w:rsid w:val="00625DF6"/>
    <w:rsid w:val="00626BDB"/>
    <w:rsid w:val="006277E9"/>
    <w:rsid w:val="00631EEB"/>
    <w:rsid w:val="0063341C"/>
    <w:rsid w:val="00634C1A"/>
    <w:rsid w:val="00634FC9"/>
    <w:rsid w:val="00635DAF"/>
    <w:rsid w:val="00635F3F"/>
    <w:rsid w:val="00636169"/>
    <w:rsid w:val="00636BA4"/>
    <w:rsid w:val="00636C88"/>
    <w:rsid w:val="00636DC7"/>
    <w:rsid w:val="0063776D"/>
    <w:rsid w:val="006377ED"/>
    <w:rsid w:val="0063797F"/>
    <w:rsid w:val="00637DB1"/>
    <w:rsid w:val="006403AC"/>
    <w:rsid w:val="00640F51"/>
    <w:rsid w:val="0064147B"/>
    <w:rsid w:val="0064163D"/>
    <w:rsid w:val="00641A62"/>
    <w:rsid w:val="006422C4"/>
    <w:rsid w:val="0064252D"/>
    <w:rsid w:val="00642A2D"/>
    <w:rsid w:val="00642F6B"/>
    <w:rsid w:val="0064368F"/>
    <w:rsid w:val="00643824"/>
    <w:rsid w:val="00643855"/>
    <w:rsid w:val="00643ED7"/>
    <w:rsid w:val="006447B4"/>
    <w:rsid w:val="00644914"/>
    <w:rsid w:val="00644A68"/>
    <w:rsid w:val="00644AFD"/>
    <w:rsid w:val="00645084"/>
    <w:rsid w:val="006452E0"/>
    <w:rsid w:val="00645D5D"/>
    <w:rsid w:val="0064635A"/>
    <w:rsid w:val="006466F6"/>
    <w:rsid w:val="00647021"/>
    <w:rsid w:val="006474E3"/>
    <w:rsid w:val="006475D7"/>
    <w:rsid w:val="00647E53"/>
    <w:rsid w:val="00647F34"/>
    <w:rsid w:val="00650176"/>
    <w:rsid w:val="00650402"/>
    <w:rsid w:val="006504B2"/>
    <w:rsid w:val="00650EE2"/>
    <w:rsid w:val="00651839"/>
    <w:rsid w:val="006518E8"/>
    <w:rsid w:val="00651C54"/>
    <w:rsid w:val="00651F61"/>
    <w:rsid w:val="006526A0"/>
    <w:rsid w:val="00653CD0"/>
    <w:rsid w:val="0065425C"/>
    <w:rsid w:val="00654A94"/>
    <w:rsid w:val="00654AA5"/>
    <w:rsid w:val="00654B12"/>
    <w:rsid w:val="00655050"/>
    <w:rsid w:val="0065510D"/>
    <w:rsid w:val="00655605"/>
    <w:rsid w:val="006558A3"/>
    <w:rsid w:val="00656717"/>
    <w:rsid w:val="006600A0"/>
    <w:rsid w:val="00660223"/>
    <w:rsid w:val="006616B4"/>
    <w:rsid w:val="006619E8"/>
    <w:rsid w:val="006626AE"/>
    <w:rsid w:val="006626D7"/>
    <w:rsid w:val="006643A5"/>
    <w:rsid w:val="006655E5"/>
    <w:rsid w:val="00665998"/>
    <w:rsid w:val="00665D90"/>
    <w:rsid w:val="0066689E"/>
    <w:rsid w:val="00666B69"/>
    <w:rsid w:val="00666C4F"/>
    <w:rsid w:val="00666F6F"/>
    <w:rsid w:val="00667BAE"/>
    <w:rsid w:val="00670075"/>
    <w:rsid w:val="006710AC"/>
    <w:rsid w:val="00671A99"/>
    <w:rsid w:val="00673904"/>
    <w:rsid w:val="00673BD4"/>
    <w:rsid w:val="00673CC4"/>
    <w:rsid w:val="00673D59"/>
    <w:rsid w:val="006741A0"/>
    <w:rsid w:val="006742B2"/>
    <w:rsid w:val="00674521"/>
    <w:rsid w:val="00674570"/>
    <w:rsid w:val="0067491F"/>
    <w:rsid w:val="00674E25"/>
    <w:rsid w:val="0067512F"/>
    <w:rsid w:val="0067544C"/>
    <w:rsid w:val="0067584B"/>
    <w:rsid w:val="006765B5"/>
    <w:rsid w:val="00676DC4"/>
    <w:rsid w:val="00677B76"/>
    <w:rsid w:val="00677C40"/>
    <w:rsid w:val="00677DF6"/>
    <w:rsid w:val="00680215"/>
    <w:rsid w:val="006808C5"/>
    <w:rsid w:val="00680D0F"/>
    <w:rsid w:val="006820DB"/>
    <w:rsid w:val="00682510"/>
    <w:rsid w:val="006835DC"/>
    <w:rsid w:val="00683B42"/>
    <w:rsid w:val="006840B9"/>
    <w:rsid w:val="0068422D"/>
    <w:rsid w:val="00685853"/>
    <w:rsid w:val="006859A0"/>
    <w:rsid w:val="00686724"/>
    <w:rsid w:val="00686F75"/>
    <w:rsid w:val="00687920"/>
    <w:rsid w:val="00687AF8"/>
    <w:rsid w:val="006909B5"/>
    <w:rsid w:val="00690DFF"/>
    <w:rsid w:val="00691BD0"/>
    <w:rsid w:val="00692F7D"/>
    <w:rsid w:val="00693747"/>
    <w:rsid w:val="00693A06"/>
    <w:rsid w:val="00693D22"/>
    <w:rsid w:val="00693D77"/>
    <w:rsid w:val="00693E52"/>
    <w:rsid w:val="006940A9"/>
    <w:rsid w:val="006952E2"/>
    <w:rsid w:val="006960CA"/>
    <w:rsid w:val="006A0160"/>
    <w:rsid w:val="006A0B3F"/>
    <w:rsid w:val="006A10C4"/>
    <w:rsid w:val="006A1C2A"/>
    <w:rsid w:val="006A1FCB"/>
    <w:rsid w:val="006A39D5"/>
    <w:rsid w:val="006A3F34"/>
    <w:rsid w:val="006A3FE4"/>
    <w:rsid w:val="006A4013"/>
    <w:rsid w:val="006A49BB"/>
    <w:rsid w:val="006A4E46"/>
    <w:rsid w:val="006A4E7A"/>
    <w:rsid w:val="006A595E"/>
    <w:rsid w:val="006A5D32"/>
    <w:rsid w:val="006A747B"/>
    <w:rsid w:val="006A7C5E"/>
    <w:rsid w:val="006B12ED"/>
    <w:rsid w:val="006B150A"/>
    <w:rsid w:val="006B2574"/>
    <w:rsid w:val="006B2759"/>
    <w:rsid w:val="006B2EEB"/>
    <w:rsid w:val="006B2F0F"/>
    <w:rsid w:val="006B3F4D"/>
    <w:rsid w:val="006B447E"/>
    <w:rsid w:val="006B463E"/>
    <w:rsid w:val="006B4753"/>
    <w:rsid w:val="006B608D"/>
    <w:rsid w:val="006B648C"/>
    <w:rsid w:val="006B65D5"/>
    <w:rsid w:val="006B68A2"/>
    <w:rsid w:val="006B6C83"/>
    <w:rsid w:val="006B7AA7"/>
    <w:rsid w:val="006B7CE4"/>
    <w:rsid w:val="006B7D30"/>
    <w:rsid w:val="006B7F75"/>
    <w:rsid w:val="006C0308"/>
    <w:rsid w:val="006C0C05"/>
    <w:rsid w:val="006C0C6C"/>
    <w:rsid w:val="006C1B78"/>
    <w:rsid w:val="006C2123"/>
    <w:rsid w:val="006C249E"/>
    <w:rsid w:val="006C2D15"/>
    <w:rsid w:val="006C345B"/>
    <w:rsid w:val="006C3B3B"/>
    <w:rsid w:val="006C4959"/>
    <w:rsid w:val="006C6A7C"/>
    <w:rsid w:val="006C70B7"/>
    <w:rsid w:val="006C7B0E"/>
    <w:rsid w:val="006D0477"/>
    <w:rsid w:val="006D0B27"/>
    <w:rsid w:val="006D1483"/>
    <w:rsid w:val="006D1EF1"/>
    <w:rsid w:val="006D26DD"/>
    <w:rsid w:val="006D2A46"/>
    <w:rsid w:val="006D2CE3"/>
    <w:rsid w:val="006D2FF0"/>
    <w:rsid w:val="006D4C10"/>
    <w:rsid w:val="006D538B"/>
    <w:rsid w:val="006D5BA8"/>
    <w:rsid w:val="006D5F66"/>
    <w:rsid w:val="006D66BB"/>
    <w:rsid w:val="006D7563"/>
    <w:rsid w:val="006D7B04"/>
    <w:rsid w:val="006D7CC6"/>
    <w:rsid w:val="006E0F01"/>
    <w:rsid w:val="006E1989"/>
    <w:rsid w:val="006E1C0A"/>
    <w:rsid w:val="006E2896"/>
    <w:rsid w:val="006E2CFE"/>
    <w:rsid w:val="006E3244"/>
    <w:rsid w:val="006E32F1"/>
    <w:rsid w:val="006E34AD"/>
    <w:rsid w:val="006E4F24"/>
    <w:rsid w:val="006E54FB"/>
    <w:rsid w:val="006E6215"/>
    <w:rsid w:val="006E62E7"/>
    <w:rsid w:val="006E6725"/>
    <w:rsid w:val="006E6D39"/>
    <w:rsid w:val="006E7180"/>
    <w:rsid w:val="006E724A"/>
    <w:rsid w:val="006E7835"/>
    <w:rsid w:val="006F018C"/>
    <w:rsid w:val="006F0DF5"/>
    <w:rsid w:val="006F108B"/>
    <w:rsid w:val="006F1214"/>
    <w:rsid w:val="006F1A68"/>
    <w:rsid w:val="006F29CF"/>
    <w:rsid w:val="006F29E6"/>
    <w:rsid w:val="006F37B7"/>
    <w:rsid w:val="006F3F3C"/>
    <w:rsid w:val="006F4561"/>
    <w:rsid w:val="006F4C10"/>
    <w:rsid w:val="006F5482"/>
    <w:rsid w:val="006F58EB"/>
    <w:rsid w:val="006F5B0E"/>
    <w:rsid w:val="006F637D"/>
    <w:rsid w:val="006F6BD5"/>
    <w:rsid w:val="006F6C6A"/>
    <w:rsid w:val="006F730D"/>
    <w:rsid w:val="006F7B42"/>
    <w:rsid w:val="006F7F10"/>
    <w:rsid w:val="00700018"/>
    <w:rsid w:val="0070045C"/>
    <w:rsid w:val="00701DA0"/>
    <w:rsid w:val="00702261"/>
    <w:rsid w:val="00702423"/>
    <w:rsid w:val="007031D5"/>
    <w:rsid w:val="007038FD"/>
    <w:rsid w:val="00704127"/>
    <w:rsid w:val="007043AC"/>
    <w:rsid w:val="00704560"/>
    <w:rsid w:val="00704D0B"/>
    <w:rsid w:val="00704F54"/>
    <w:rsid w:val="00705CD0"/>
    <w:rsid w:val="007061ED"/>
    <w:rsid w:val="0070627A"/>
    <w:rsid w:val="00707D96"/>
    <w:rsid w:val="00707ED9"/>
    <w:rsid w:val="00710152"/>
    <w:rsid w:val="00710583"/>
    <w:rsid w:val="00710F7C"/>
    <w:rsid w:val="0071102E"/>
    <w:rsid w:val="0071302B"/>
    <w:rsid w:val="0071380F"/>
    <w:rsid w:val="007141A7"/>
    <w:rsid w:val="00714EE9"/>
    <w:rsid w:val="00716685"/>
    <w:rsid w:val="007171E8"/>
    <w:rsid w:val="0071744D"/>
    <w:rsid w:val="0072004A"/>
    <w:rsid w:val="00720408"/>
    <w:rsid w:val="0072102C"/>
    <w:rsid w:val="00721734"/>
    <w:rsid w:val="00721827"/>
    <w:rsid w:val="00722669"/>
    <w:rsid w:val="00722FE8"/>
    <w:rsid w:val="00723ADD"/>
    <w:rsid w:val="00724C49"/>
    <w:rsid w:val="007254CF"/>
    <w:rsid w:val="00726A23"/>
    <w:rsid w:val="00726BD6"/>
    <w:rsid w:val="00731E60"/>
    <w:rsid w:val="007327F6"/>
    <w:rsid w:val="007328D3"/>
    <w:rsid w:val="00732A39"/>
    <w:rsid w:val="0073328F"/>
    <w:rsid w:val="00733A39"/>
    <w:rsid w:val="00734733"/>
    <w:rsid w:val="007349EB"/>
    <w:rsid w:val="007352EF"/>
    <w:rsid w:val="00735C40"/>
    <w:rsid w:val="007360D4"/>
    <w:rsid w:val="007361DC"/>
    <w:rsid w:val="00736DF2"/>
    <w:rsid w:val="00736E17"/>
    <w:rsid w:val="00737554"/>
    <w:rsid w:val="00737C26"/>
    <w:rsid w:val="00740521"/>
    <w:rsid w:val="00740543"/>
    <w:rsid w:val="0074076F"/>
    <w:rsid w:val="007412B2"/>
    <w:rsid w:val="007420C3"/>
    <w:rsid w:val="007422C2"/>
    <w:rsid w:val="00742ABC"/>
    <w:rsid w:val="00743BE9"/>
    <w:rsid w:val="007443F1"/>
    <w:rsid w:val="00744FBD"/>
    <w:rsid w:val="007461B7"/>
    <w:rsid w:val="00746A67"/>
    <w:rsid w:val="00746B6B"/>
    <w:rsid w:val="0074742C"/>
    <w:rsid w:val="00750D01"/>
    <w:rsid w:val="007520E2"/>
    <w:rsid w:val="00752341"/>
    <w:rsid w:val="00752B41"/>
    <w:rsid w:val="00753598"/>
    <w:rsid w:val="00753949"/>
    <w:rsid w:val="007539F3"/>
    <w:rsid w:val="007542AF"/>
    <w:rsid w:val="00754733"/>
    <w:rsid w:val="00754C48"/>
    <w:rsid w:val="0075564E"/>
    <w:rsid w:val="00755784"/>
    <w:rsid w:val="007578C7"/>
    <w:rsid w:val="007579DB"/>
    <w:rsid w:val="00761D3F"/>
    <w:rsid w:val="00762A00"/>
    <w:rsid w:val="00762B69"/>
    <w:rsid w:val="007630D5"/>
    <w:rsid w:val="00763875"/>
    <w:rsid w:val="007640B1"/>
    <w:rsid w:val="00765CFC"/>
    <w:rsid w:val="00765D6D"/>
    <w:rsid w:val="0076606A"/>
    <w:rsid w:val="00766144"/>
    <w:rsid w:val="007663C1"/>
    <w:rsid w:val="00766751"/>
    <w:rsid w:val="00766F7F"/>
    <w:rsid w:val="00767217"/>
    <w:rsid w:val="007703A0"/>
    <w:rsid w:val="00770FE8"/>
    <w:rsid w:val="007711A5"/>
    <w:rsid w:val="00771B0B"/>
    <w:rsid w:val="00771E27"/>
    <w:rsid w:val="00771F0C"/>
    <w:rsid w:val="00771FB0"/>
    <w:rsid w:val="007720E2"/>
    <w:rsid w:val="00772D68"/>
    <w:rsid w:val="00772E83"/>
    <w:rsid w:val="00773172"/>
    <w:rsid w:val="00773775"/>
    <w:rsid w:val="00773C5E"/>
    <w:rsid w:val="00774436"/>
    <w:rsid w:val="00775C79"/>
    <w:rsid w:val="00776C07"/>
    <w:rsid w:val="00776D2E"/>
    <w:rsid w:val="007778C6"/>
    <w:rsid w:val="00777E5E"/>
    <w:rsid w:val="00777FA4"/>
    <w:rsid w:val="00780801"/>
    <w:rsid w:val="00781EE0"/>
    <w:rsid w:val="007820DF"/>
    <w:rsid w:val="00782F2B"/>
    <w:rsid w:val="007833A2"/>
    <w:rsid w:val="0078343E"/>
    <w:rsid w:val="00784288"/>
    <w:rsid w:val="007848A5"/>
    <w:rsid w:val="00784F71"/>
    <w:rsid w:val="00785AF5"/>
    <w:rsid w:val="00785FF6"/>
    <w:rsid w:val="007864EF"/>
    <w:rsid w:val="007865DD"/>
    <w:rsid w:val="00787BC6"/>
    <w:rsid w:val="00790A0F"/>
    <w:rsid w:val="00790FA6"/>
    <w:rsid w:val="00791575"/>
    <w:rsid w:val="00791CE5"/>
    <w:rsid w:val="00792153"/>
    <w:rsid w:val="007931D5"/>
    <w:rsid w:val="0079358F"/>
    <w:rsid w:val="00793812"/>
    <w:rsid w:val="00793B63"/>
    <w:rsid w:val="007950D8"/>
    <w:rsid w:val="00796393"/>
    <w:rsid w:val="00796E9F"/>
    <w:rsid w:val="0079750D"/>
    <w:rsid w:val="00797C82"/>
    <w:rsid w:val="007A0A64"/>
    <w:rsid w:val="007A15F0"/>
    <w:rsid w:val="007A161A"/>
    <w:rsid w:val="007A2170"/>
    <w:rsid w:val="007A2559"/>
    <w:rsid w:val="007A2F7A"/>
    <w:rsid w:val="007A301A"/>
    <w:rsid w:val="007A33D4"/>
    <w:rsid w:val="007A6218"/>
    <w:rsid w:val="007A6393"/>
    <w:rsid w:val="007A7280"/>
    <w:rsid w:val="007A7466"/>
    <w:rsid w:val="007A7DE7"/>
    <w:rsid w:val="007A7ECB"/>
    <w:rsid w:val="007B23D4"/>
    <w:rsid w:val="007B2B08"/>
    <w:rsid w:val="007B2B4C"/>
    <w:rsid w:val="007B2FFC"/>
    <w:rsid w:val="007B38FA"/>
    <w:rsid w:val="007B3F03"/>
    <w:rsid w:val="007B506F"/>
    <w:rsid w:val="007B50F4"/>
    <w:rsid w:val="007B5CC3"/>
    <w:rsid w:val="007B62F1"/>
    <w:rsid w:val="007B68FC"/>
    <w:rsid w:val="007B74C2"/>
    <w:rsid w:val="007B77EC"/>
    <w:rsid w:val="007B7860"/>
    <w:rsid w:val="007C0BE4"/>
    <w:rsid w:val="007C1F37"/>
    <w:rsid w:val="007C29EF"/>
    <w:rsid w:val="007C3346"/>
    <w:rsid w:val="007C3D64"/>
    <w:rsid w:val="007C3EA1"/>
    <w:rsid w:val="007C417D"/>
    <w:rsid w:val="007C49F7"/>
    <w:rsid w:val="007C4C1D"/>
    <w:rsid w:val="007C5814"/>
    <w:rsid w:val="007C5D14"/>
    <w:rsid w:val="007C6298"/>
    <w:rsid w:val="007C792B"/>
    <w:rsid w:val="007D0144"/>
    <w:rsid w:val="007D0CB6"/>
    <w:rsid w:val="007D1F8F"/>
    <w:rsid w:val="007D2E93"/>
    <w:rsid w:val="007D3AA7"/>
    <w:rsid w:val="007D3F6D"/>
    <w:rsid w:val="007D4DD0"/>
    <w:rsid w:val="007D4DF1"/>
    <w:rsid w:val="007D5227"/>
    <w:rsid w:val="007D717C"/>
    <w:rsid w:val="007D7655"/>
    <w:rsid w:val="007D77F5"/>
    <w:rsid w:val="007E00DF"/>
    <w:rsid w:val="007E00E7"/>
    <w:rsid w:val="007E06EA"/>
    <w:rsid w:val="007E082B"/>
    <w:rsid w:val="007E1167"/>
    <w:rsid w:val="007E1816"/>
    <w:rsid w:val="007E1BC7"/>
    <w:rsid w:val="007E210D"/>
    <w:rsid w:val="007E26D5"/>
    <w:rsid w:val="007E3293"/>
    <w:rsid w:val="007E3BBE"/>
    <w:rsid w:val="007E3C89"/>
    <w:rsid w:val="007E45E5"/>
    <w:rsid w:val="007E4603"/>
    <w:rsid w:val="007E4802"/>
    <w:rsid w:val="007E50AD"/>
    <w:rsid w:val="007E5354"/>
    <w:rsid w:val="007E5E9C"/>
    <w:rsid w:val="007E6EFC"/>
    <w:rsid w:val="007E7570"/>
    <w:rsid w:val="007E769B"/>
    <w:rsid w:val="007E79B1"/>
    <w:rsid w:val="007F0981"/>
    <w:rsid w:val="007F0A88"/>
    <w:rsid w:val="007F116D"/>
    <w:rsid w:val="007F1266"/>
    <w:rsid w:val="007F1A62"/>
    <w:rsid w:val="007F2510"/>
    <w:rsid w:val="007F2A7E"/>
    <w:rsid w:val="007F2D60"/>
    <w:rsid w:val="007F2F5A"/>
    <w:rsid w:val="007F3304"/>
    <w:rsid w:val="007F448C"/>
    <w:rsid w:val="007F4D57"/>
    <w:rsid w:val="007F6754"/>
    <w:rsid w:val="00800AEC"/>
    <w:rsid w:val="00800C8B"/>
    <w:rsid w:val="00800FB9"/>
    <w:rsid w:val="00801478"/>
    <w:rsid w:val="0080298E"/>
    <w:rsid w:val="00802B30"/>
    <w:rsid w:val="00802D26"/>
    <w:rsid w:val="008040D3"/>
    <w:rsid w:val="008043FA"/>
    <w:rsid w:val="00805A38"/>
    <w:rsid w:val="00805AA1"/>
    <w:rsid w:val="00805AD3"/>
    <w:rsid w:val="008060BA"/>
    <w:rsid w:val="0080665F"/>
    <w:rsid w:val="0080780A"/>
    <w:rsid w:val="008107CB"/>
    <w:rsid w:val="00810EBE"/>
    <w:rsid w:val="00812AC8"/>
    <w:rsid w:val="00812F12"/>
    <w:rsid w:val="008130B2"/>
    <w:rsid w:val="00814960"/>
    <w:rsid w:val="0081621A"/>
    <w:rsid w:val="00816647"/>
    <w:rsid w:val="00816826"/>
    <w:rsid w:val="00817914"/>
    <w:rsid w:val="00817EB7"/>
    <w:rsid w:val="00820562"/>
    <w:rsid w:val="0082083E"/>
    <w:rsid w:val="00820920"/>
    <w:rsid w:val="008221E9"/>
    <w:rsid w:val="008226B4"/>
    <w:rsid w:val="00822B62"/>
    <w:rsid w:val="00822FB7"/>
    <w:rsid w:val="00823B69"/>
    <w:rsid w:val="00824C83"/>
    <w:rsid w:val="00825473"/>
    <w:rsid w:val="00825852"/>
    <w:rsid w:val="0082674C"/>
    <w:rsid w:val="0082702E"/>
    <w:rsid w:val="008277AE"/>
    <w:rsid w:val="00830487"/>
    <w:rsid w:val="00830C69"/>
    <w:rsid w:val="00831038"/>
    <w:rsid w:val="0083259B"/>
    <w:rsid w:val="00832C5E"/>
    <w:rsid w:val="00832E74"/>
    <w:rsid w:val="0083320E"/>
    <w:rsid w:val="00833255"/>
    <w:rsid w:val="00833353"/>
    <w:rsid w:val="00834170"/>
    <w:rsid w:val="008341E9"/>
    <w:rsid w:val="00835DCD"/>
    <w:rsid w:val="00836A20"/>
    <w:rsid w:val="008373C2"/>
    <w:rsid w:val="00840DFF"/>
    <w:rsid w:val="008418F0"/>
    <w:rsid w:val="008421C8"/>
    <w:rsid w:val="008430CB"/>
    <w:rsid w:val="008430D1"/>
    <w:rsid w:val="00843269"/>
    <w:rsid w:val="00843510"/>
    <w:rsid w:val="0084358A"/>
    <w:rsid w:val="00843685"/>
    <w:rsid w:val="00843BA8"/>
    <w:rsid w:val="00844F89"/>
    <w:rsid w:val="00845A76"/>
    <w:rsid w:val="00846831"/>
    <w:rsid w:val="00847A65"/>
    <w:rsid w:val="00847F7D"/>
    <w:rsid w:val="008508D2"/>
    <w:rsid w:val="00850AD8"/>
    <w:rsid w:val="00851370"/>
    <w:rsid w:val="0085163B"/>
    <w:rsid w:val="0085198A"/>
    <w:rsid w:val="00851ABD"/>
    <w:rsid w:val="008520F6"/>
    <w:rsid w:val="00852CB1"/>
    <w:rsid w:val="00852FA1"/>
    <w:rsid w:val="00853418"/>
    <w:rsid w:val="00853436"/>
    <w:rsid w:val="008535AE"/>
    <w:rsid w:val="008535C3"/>
    <w:rsid w:val="00853A42"/>
    <w:rsid w:val="00853B1E"/>
    <w:rsid w:val="00853E16"/>
    <w:rsid w:val="00856824"/>
    <w:rsid w:val="00857C08"/>
    <w:rsid w:val="00857F35"/>
    <w:rsid w:val="0086134D"/>
    <w:rsid w:val="0086280D"/>
    <w:rsid w:val="00862DA2"/>
    <w:rsid w:val="00862E18"/>
    <w:rsid w:val="00862F18"/>
    <w:rsid w:val="00862F78"/>
    <w:rsid w:val="00863D22"/>
    <w:rsid w:val="00864186"/>
    <w:rsid w:val="00864B35"/>
    <w:rsid w:val="0086526C"/>
    <w:rsid w:val="008658AE"/>
    <w:rsid w:val="00865BF4"/>
    <w:rsid w:val="00865F67"/>
    <w:rsid w:val="00865FCA"/>
    <w:rsid w:val="0086644A"/>
    <w:rsid w:val="00867007"/>
    <w:rsid w:val="00867411"/>
    <w:rsid w:val="00867485"/>
    <w:rsid w:val="008706FA"/>
    <w:rsid w:val="008709C3"/>
    <w:rsid w:val="00871125"/>
    <w:rsid w:val="00871D56"/>
    <w:rsid w:val="00872AE8"/>
    <w:rsid w:val="00873E35"/>
    <w:rsid w:val="0087407D"/>
    <w:rsid w:val="0087408B"/>
    <w:rsid w:val="0087452F"/>
    <w:rsid w:val="0087472B"/>
    <w:rsid w:val="00874749"/>
    <w:rsid w:val="00874958"/>
    <w:rsid w:val="00874C2C"/>
    <w:rsid w:val="00874E89"/>
    <w:rsid w:val="008756FD"/>
    <w:rsid w:val="00875F71"/>
    <w:rsid w:val="00877066"/>
    <w:rsid w:val="0087736A"/>
    <w:rsid w:val="008778A4"/>
    <w:rsid w:val="0088037B"/>
    <w:rsid w:val="0088039E"/>
    <w:rsid w:val="008806E3"/>
    <w:rsid w:val="00881D0C"/>
    <w:rsid w:val="00881D3A"/>
    <w:rsid w:val="00882452"/>
    <w:rsid w:val="0088256C"/>
    <w:rsid w:val="00882599"/>
    <w:rsid w:val="00883B99"/>
    <w:rsid w:val="00883CFF"/>
    <w:rsid w:val="008845D0"/>
    <w:rsid w:val="008856CC"/>
    <w:rsid w:val="00885A00"/>
    <w:rsid w:val="00885D39"/>
    <w:rsid w:val="00886683"/>
    <w:rsid w:val="00886AF0"/>
    <w:rsid w:val="00886E9A"/>
    <w:rsid w:val="008871F3"/>
    <w:rsid w:val="008875D7"/>
    <w:rsid w:val="008875E4"/>
    <w:rsid w:val="00887F85"/>
    <w:rsid w:val="00890A5C"/>
    <w:rsid w:val="00891340"/>
    <w:rsid w:val="00891C38"/>
    <w:rsid w:val="00891DED"/>
    <w:rsid w:val="008922F9"/>
    <w:rsid w:val="00892675"/>
    <w:rsid w:val="00892872"/>
    <w:rsid w:val="008928FF"/>
    <w:rsid w:val="00893FB1"/>
    <w:rsid w:val="00894C32"/>
    <w:rsid w:val="00894C47"/>
    <w:rsid w:val="00894F0B"/>
    <w:rsid w:val="00895154"/>
    <w:rsid w:val="00895436"/>
    <w:rsid w:val="008954E6"/>
    <w:rsid w:val="00895521"/>
    <w:rsid w:val="00895A02"/>
    <w:rsid w:val="00895DF0"/>
    <w:rsid w:val="00895E18"/>
    <w:rsid w:val="00896F5F"/>
    <w:rsid w:val="00896F6C"/>
    <w:rsid w:val="00897623"/>
    <w:rsid w:val="0089777C"/>
    <w:rsid w:val="00897D9C"/>
    <w:rsid w:val="008A164D"/>
    <w:rsid w:val="008A1861"/>
    <w:rsid w:val="008A22E7"/>
    <w:rsid w:val="008A2375"/>
    <w:rsid w:val="008A2CE9"/>
    <w:rsid w:val="008A2FA8"/>
    <w:rsid w:val="008A4E22"/>
    <w:rsid w:val="008A523D"/>
    <w:rsid w:val="008A5E37"/>
    <w:rsid w:val="008A6355"/>
    <w:rsid w:val="008A63E5"/>
    <w:rsid w:val="008A6B7D"/>
    <w:rsid w:val="008A6CBE"/>
    <w:rsid w:val="008B07E1"/>
    <w:rsid w:val="008B089D"/>
    <w:rsid w:val="008B0B9C"/>
    <w:rsid w:val="008B109A"/>
    <w:rsid w:val="008B1262"/>
    <w:rsid w:val="008B1BF4"/>
    <w:rsid w:val="008B235D"/>
    <w:rsid w:val="008B2404"/>
    <w:rsid w:val="008B2DE0"/>
    <w:rsid w:val="008B2F42"/>
    <w:rsid w:val="008B384B"/>
    <w:rsid w:val="008B40A9"/>
    <w:rsid w:val="008B4446"/>
    <w:rsid w:val="008B4588"/>
    <w:rsid w:val="008B4A40"/>
    <w:rsid w:val="008B521F"/>
    <w:rsid w:val="008B548A"/>
    <w:rsid w:val="008B5689"/>
    <w:rsid w:val="008B5698"/>
    <w:rsid w:val="008B6F23"/>
    <w:rsid w:val="008B717D"/>
    <w:rsid w:val="008B74AE"/>
    <w:rsid w:val="008B74D8"/>
    <w:rsid w:val="008C02E8"/>
    <w:rsid w:val="008C065F"/>
    <w:rsid w:val="008C1899"/>
    <w:rsid w:val="008C18F2"/>
    <w:rsid w:val="008C1A08"/>
    <w:rsid w:val="008C1C12"/>
    <w:rsid w:val="008C238D"/>
    <w:rsid w:val="008C272E"/>
    <w:rsid w:val="008C312D"/>
    <w:rsid w:val="008C32EB"/>
    <w:rsid w:val="008C3467"/>
    <w:rsid w:val="008C3A2D"/>
    <w:rsid w:val="008C3C70"/>
    <w:rsid w:val="008C4343"/>
    <w:rsid w:val="008C4C9D"/>
    <w:rsid w:val="008C5C07"/>
    <w:rsid w:val="008C6AC5"/>
    <w:rsid w:val="008C6B03"/>
    <w:rsid w:val="008C7234"/>
    <w:rsid w:val="008C760C"/>
    <w:rsid w:val="008C7CA1"/>
    <w:rsid w:val="008D14BC"/>
    <w:rsid w:val="008D1A05"/>
    <w:rsid w:val="008D1F55"/>
    <w:rsid w:val="008D2F9E"/>
    <w:rsid w:val="008D3BA0"/>
    <w:rsid w:val="008D3DDB"/>
    <w:rsid w:val="008D4195"/>
    <w:rsid w:val="008D4A87"/>
    <w:rsid w:val="008D5254"/>
    <w:rsid w:val="008D761C"/>
    <w:rsid w:val="008D7E80"/>
    <w:rsid w:val="008E16F8"/>
    <w:rsid w:val="008E1E11"/>
    <w:rsid w:val="008E253D"/>
    <w:rsid w:val="008E2616"/>
    <w:rsid w:val="008E3218"/>
    <w:rsid w:val="008E455F"/>
    <w:rsid w:val="008E464F"/>
    <w:rsid w:val="008E46E4"/>
    <w:rsid w:val="008E4F28"/>
    <w:rsid w:val="008E50BC"/>
    <w:rsid w:val="008E5285"/>
    <w:rsid w:val="008E5553"/>
    <w:rsid w:val="008E63AC"/>
    <w:rsid w:val="008E739F"/>
    <w:rsid w:val="008E7F38"/>
    <w:rsid w:val="008F0BFA"/>
    <w:rsid w:val="008F1AB6"/>
    <w:rsid w:val="008F247D"/>
    <w:rsid w:val="008F3126"/>
    <w:rsid w:val="008F333F"/>
    <w:rsid w:val="008F38DA"/>
    <w:rsid w:val="008F4B09"/>
    <w:rsid w:val="008F5BB3"/>
    <w:rsid w:val="008F5F0C"/>
    <w:rsid w:val="008F61F7"/>
    <w:rsid w:val="008F6255"/>
    <w:rsid w:val="008F6763"/>
    <w:rsid w:val="008F6BFA"/>
    <w:rsid w:val="008F6E15"/>
    <w:rsid w:val="008F6FAD"/>
    <w:rsid w:val="008F7141"/>
    <w:rsid w:val="008F7677"/>
    <w:rsid w:val="008F7688"/>
    <w:rsid w:val="008F7D7D"/>
    <w:rsid w:val="009006A5"/>
    <w:rsid w:val="00901165"/>
    <w:rsid w:val="0090133D"/>
    <w:rsid w:val="00902BBC"/>
    <w:rsid w:val="00903842"/>
    <w:rsid w:val="009043C6"/>
    <w:rsid w:val="009046B3"/>
    <w:rsid w:val="00904DC8"/>
    <w:rsid w:val="00904DF9"/>
    <w:rsid w:val="0090742B"/>
    <w:rsid w:val="009074CE"/>
    <w:rsid w:val="009075E8"/>
    <w:rsid w:val="00907CC6"/>
    <w:rsid w:val="00910DE3"/>
    <w:rsid w:val="009119BC"/>
    <w:rsid w:val="009120D4"/>
    <w:rsid w:val="00914A3E"/>
    <w:rsid w:val="00915B43"/>
    <w:rsid w:val="00916347"/>
    <w:rsid w:val="009163AB"/>
    <w:rsid w:val="0091764F"/>
    <w:rsid w:val="009217BC"/>
    <w:rsid w:val="00922486"/>
    <w:rsid w:val="0092278B"/>
    <w:rsid w:val="009240DA"/>
    <w:rsid w:val="009245A6"/>
    <w:rsid w:val="009271A2"/>
    <w:rsid w:val="009277BA"/>
    <w:rsid w:val="00930AA2"/>
    <w:rsid w:val="00930CF6"/>
    <w:rsid w:val="00930DE9"/>
    <w:rsid w:val="0093155F"/>
    <w:rsid w:val="00931B24"/>
    <w:rsid w:val="00931D40"/>
    <w:rsid w:val="00932580"/>
    <w:rsid w:val="009333D6"/>
    <w:rsid w:val="00933C0C"/>
    <w:rsid w:val="00933FF6"/>
    <w:rsid w:val="009344F8"/>
    <w:rsid w:val="00934CDB"/>
    <w:rsid w:val="00935EB5"/>
    <w:rsid w:val="009373D6"/>
    <w:rsid w:val="0093775C"/>
    <w:rsid w:val="0094017F"/>
    <w:rsid w:val="00940594"/>
    <w:rsid w:val="00940D25"/>
    <w:rsid w:val="0094135B"/>
    <w:rsid w:val="0094259F"/>
    <w:rsid w:val="00943688"/>
    <w:rsid w:val="00943B0A"/>
    <w:rsid w:val="00944306"/>
    <w:rsid w:val="009448ED"/>
    <w:rsid w:val="00944F26"/>
    <w:rsid w:val="009452FA"/>
    <w:rsid w:val="00945ADB"/>
    <w:rsid w:val="009460E2"/>
    <w:rsid w:val="00946EBF"/>
    <w:rsid w:val="00946EF1"/>
    <w:rsid w:val="0094768A"/>
    <w:rsid w:val="00947AEA"/>
    <w:rsid w:val="00950066"/>
    <w:rsid w:val="009508E8"/>
    <w:rsid w:val="00951C24"/>
    <w:rsid w:val="00952885"/>
    <w:rsid w:val="00952EA9"/>
    <w:rsid w:val="00953ADD"/>
    <w:rsid w:val="009543B6"/>
    <w:rsid w:val="00955392"/>
    <w:rsid w:val="00955A7A"/>
    <w:rsid w:val="00956265"/>
    <w:rsid w:val="00956763"/>
    <w:rsid w:val="00957B2A"/>
    <w:rsid w:val="00957F36"/>
    <w:rsid w:val="009600BB"/>
    <w:rsid w:val="009601C0"/>
    <w:rsid w:val="00960309"/>
    <w:rsid w:val="009603BE"/>
    <w:rsid w:val="0096061F"/>
    <w:rsid w:val="009616EA"/>
    <w:rsid w:val="00962138"/>
    <w:rsid w:val="00962830"/>
    <w:rsid w:val="00962E30"/>
    <w:rsid w:val="0096380A"/>
    <w:rsid w:val="00964E77"/>
    <w:rsid w:val="00965BF4"/>
    <w:rsid w:val="00966A09"/>
    <w:rsid w:val="009674F5"/>
    <w:rsid w:val="00967B9D"/>
    <w:rsid w:val="009705FE"/>
    <w:rsid w:val="00970F9F"/>
    <w:rsid w:val="00971CE0"/>
    <w:rsid w:val="00972074"/>
    <w:rsid w:val="009721AF"/>
    <w:rsid w:val="00972275"/>
    <w:rsid w:val="0097251B"/>
    <w:rsid w:val="00972766"/>
    <w:rsid w:val="00973244"/>
    <w:rsid w:val="009737C6"/>
    <w:rsid w:val="00973A1F"/>
    <w:rsid w:val="00973E40"/>
    <w:rsid w:val="00974068"/>
    <w:rsid w:val="0097492C"/>
    <w:rsid w:val="009749F0"/>
    <w:rsid w:val="00975DCC"/>
    <w:rsid w:val="00976082"/>
    <w:rsid w:val="009760D0"/>
    <w:rsid w:val="0097785C"/>
    <w:rsid w:val="009805CE"/>
    <w:rsid w:val="00981369"/>
    <w:rsid w:val="009815A8"/>
    <w:rsid w:val="00982CB2"/>
    <w:rsid w:val="00983163"/>
    <w:rsid w:val="0098348D"/>
    <w:rsid w:val="00985093"/>
    <w:rsid w:val="00985A09"/>
    <w:rsid w:val="00985A19"/>
    <w:rsid w:val="00985CBB"/>
    <w:rsid w:val="009872B1"/>
    <w:rsid w:val="009921DC"/>
    <w:rsid w:val="00992666"/>
    <w:rsid w:val="00992ACF"/>
    <w:rsid w:val="00992B29"/>
    <w:rsid w:val="00992F23"/>
    <w:rsid w:val="00992FAB"/>
    <w:rsid w:val="00993055"/>
    <w:rsid w:val="009937B6"/>
    <w:rsid w:val="00994186"/>
    <w:rsid w:val="00995687"/>
    <w:rsid w:val="009970DB"/>
    <w:rsid w:val="009971F9"/>
    <w:rsid w:val="009973C3"/>
    <w:rsid w:val="0099758D"/>
    <w:rsid w:val="009976BA"/>
    <w:rsid w:val="00997AF2"/>
    <w:rsid w:val="009A02AA"/>
    <w:rsid w:val="009A0433"/>
    <w:rsid w:val="009A0899"/>
    <w:rsid w:val="009A0938"/>
    <w:rsid w:val="009A0B8C"/>
    <w:rsid w:val="009A1DFB"/>
    <w:rsid w:val="009A2198"/>
    <w:rsid w:val="009A43F4"/>
    <w:rsid w:val="009A447D"/>
    <w:rsid w:val="009A44E7"/>
    <w:rsid w:val="009A4780"/>
    <w:rsid w:val="009A5021"/>
    <w:rsid w:val="009A54EB"/>
    <w:rsid w:val="009A5B0E"/>
    <w:rsid w:val="009A5CD2"/>
    <w:rsid w:val="009A5EFB"/>
    <w:rsid w:val="009A5F44"/>
    <w:rsid w:val="009A6406"/>
    <w:rsid w:val="009A6649"/>
    <w:rsid w:val="009A6E46"/>
    <w:rsid w:val="009A6EB3"/>
    <w:rsid w:val="009A750C"/>
    <w:rsid w:val="009A7D02"/>
    <w:rsid w:val="009B1221"/>
    <w:rsid w:val="009B1EF4"/>
    <w:rsid w:val="009B3377"/>
    <w:rsid w:val="009B39DC"/>
    <w:rsid w:val="009B3BEB"/>
    <w:rsid w:val="009B4693"/>
    <w:rsid w:val="009B495E"/>
    <w:rsid w:val="009B4C97"/>
    <w:rsid w:val="009B5B36"/>
    <w:rsid w:val="009B6078"/>
    <w:rsid w:val="009B654C"/>
    <w:rsid w:val="009B65CD"/>
    <w:rsid w:val="009B6D07"/>
    <w:rsid w:val="009B6ECE"/>
    <w:rsid w:val="009C04A7"/>
    <w:rsid w:val="009C04B7"/>
    <w:rsid w:val="009C062B"/>
    <w:rsid w:val="009C1000"/>
    <w:rsid w:val="009C2C4E"/>
    <w:rsid w:val="009C2CDD"/>
    <w:rsid w:val="009C3108"/>
    <w:rsid w:val="009C3268"/>
    <w:rsid w:val="009C456C"/>
    <w:rsid w:val="009C49F8"/>
    <w:rsid w:val="009C5388"/>
    <w:rsid w:val="009C7351"/>
    <w:rsid w:val="009C74E6"/>
    <w:rsid w:val="009C762A"/>
    <w:rsid w:val="009C7FE0"/>
    <w:rsid w:val="009D01D9"/>
    <w:rsid w:val="009D037C"/>
    <w:rsid w:val="009D0F71"/>
    <w:rsid w:val="009D137C"/>
    <w:rsid w:val="009D1618"/>
    <w:rsid w:val="009D1B24"/>
    <w:rsid w:val="009D1C16"/>
    <w:rsid w:val="009D2267"/>
    <w:rsid w:val="009D2762"/>
    <w:rsid w:val="009D34AD"/>
    <w:rsid w:val="009D3790"/>
    <w:rsid w:val="009D38AA"/>
    <w:rsid w:val="009D4027"/>
    <w:rsid w:val="009D404D"/>
    <w:rsid w:val="009D4214"/>
    <w:rsid w:val="009D4E79"/>
    <w:rsid w:val="009D4FEC"/>
    <w:rsid w:val="009D5331"/>
    <w:rsid w:val="009D68F9"/>
    <w:rsid w:val="009D734E"/>
    <w:rsid w:val="009D7771"/>
    <w:rsid w:val="009E0BB1"/>
    <w:rsid w:val="009E0C0F"/>
    <w:rsid w:val="009E1BC8"/>
    <w:rsid w:val="009E209C"/>
    <w:rsid w:val="009E21D0"/>
    <w:rsid w:val="009E2B46"/>
    <w:rsid w:val="009E2B7D"/>
    <w:rsid w:val="009E3DB5"/>
    <w:rsid w:val="009E4633"/>
    <w:rsid w:val="009E467E"/>
    <w:rsid w:val="009E4FE8"/>
    <w:rsid w:val="009E60BB"/>
    <w:rsid w:val="009E63B6"/>
    <w:rsid w:val="009E68F8"/>
    <w:rsid w:val="009E7B3A"/>
    <w:rsid w:val="009F0211"/>
    <w:rsid w:val="009F048F"/>
    <w:rsid w:val="009F08D5"/>
    <w:rsid w:val="009F0AFD"/>
    <w:rsid w:val="009F1C0D"/>
    <w:rsid w:val="009F1DD7"/>
    <w:rsid w:val="009F24AC"/>
    <w:rsid w:val="009F24DC"/>
    <w:rsid w:val="009F2876"/>
    <w:rsid w:val="009F2A5A"/>
    <w:rsid w:val="009F2A7A"/>
    <w:rsid w:val="009F33B9"/>
    <w:rsid w:val="009F35CF"/>
    <w:rsid w:val="009F387B"/>
    <w:rsid w:val="009F392C"/>
    <w:rsid w:val="009F3CF9"/>
    <w:rsid w:val="009F47DE"/>
    <w:rsid w:val="009F4981"/>
    <w:rsid w:val="009F4BDC"/>
    <w:rsid w:val="009F4E55"/>
    <w:rsid w:val="009F537D"/>
    <w:rsid w:val="009F616D"/>
    <w:rsid w:val="009F65B0"/>
    <w:rsid w:val="009F6993"/>
    <w:rsid w:val="009F6AC6"/>
    <w:rsid w:val="009F6C8E"/>
    <w:rsid w:val="009F6E2B"/>
    <w:rsid w:val="00A001B7"/>
    <w:rsid w:val="00A00249"/>
    <w:rsid w:val="00A00F86"/>
    <w:rsid w:val="00A02293"/>
    <w:rsid w:val="00A022D5"/>
    <w:rsid w:val="00A023A3"/>
    <w:rsid w:val="00A02474"/>
    <w:rsid w:val="00A0289B"/>
    <w:rsid w:val="00A02DC1"/>
    <w:rsid w:val="00A03FBB"/>
    <w:rsid w:val="00A04D42"/>
    <w:rsid w:val="00A0513E"/>
    <w:rsid w:val="00A05326"/>
    <w:rsid w:val="00A0534C"/>
    <w:rsid w:val="00A05D50"/>
    <w:rsid w:val="00A063A8"/>
    <w:rsid w:val="00A06FFB"/>
    <w:rsid w:val="00A10DFD"/>
    <w:rsid w:val="00A11743"/>
    <w:rsid w:val="00A1211A"/>
    <w:rsid w:val="00A12CF2"/>
    <w:rsid w:val="00A13334"/>
    <w:rsid w:val="00A135D8"/>
    <w:rsid w:val="00A149E4"/>
    <w:rsid w:val="00A14B52"/>
    <w:rsid w:val="00A1506F"/>
    <w:rsid w:val="00A15251"/>
    <w:rsid w:val="00A153D2"/>
    <w:rsid w:val="00A1639D"/>
    <w:rsid w:val="00A17C29"/>
    <w:rsid w:val="00A205D4"/>
    <w:rsid w:val="00A209FA"/>
    <w:rsid w:val="00A20E24"/>
    <w:rsid w:val="00A20F1A"/>
    <w:rsid w:val="00A211C2"/>
    <w:rsid w:val="00A2190E"/>
    <w:rsid w:val="00A21E8F"/>
    <w:rsid w:val="00A22520"/>
    <w:rsid w:val="00A2279F"/>
    <w:rsid w:val="00A2347F"/>
    <w:rsid w:val="00A24030"/>
    <w:rsid w:val="00A24364"/>
    <w:rsid w:val="00A24556"/>
    <w:rsid w:val="00A24F0C"/>
    <w:rsid w:val="00A2559A"/>
    <w:rsid w:val="00A256E6"/>
    <w:rsid w:val="00A2579F"/>
    <w:rsid w:val="00A25931"/>
    <w:rsid w:val="00A26EDB"/>
    <w:rsid w:val="00A27879"/>
    <w:rsid w:val="00A2791C"/>
    <w:rsid w:val="00A311D1"/>
    <w:rsid w:val="00A316FC"/>
    <w:rsid w:val="00A317C7"/>
    <w:rsid w:val="00A33EEF"/>
    <w:rsid w:val="00A353C5"/>
    <w:rsid w:val="00A35901"/>
    <w:rsid w:val="00A36789"/>
    <w:rsid w:val="00A36828"/>
    <w:rsid w:val="00A36C85"/>
    <w:rsid w:val="00A37177"/>
    <w:rsid w:val="00A37471"/>
    <w:rsid w:val="00A377DD"/>
    <w:rsid w:val="00A37D42"/>
    <w:rsid w:val="00A4158B"/>
    <w:rsid w:val="00A42614"/>
    <w:rsid w:val="00A428DF"/>
    <w:rsid w:val="00A43254"/>
    <w:rsid w:val="00A433CA"/>
    <w:rsid w:val="00A43AB4"/>
    <w:rsid w:val="00A43BB9"/>
    <w:rsid w:val="00A43F3F"/>
    <w:rsid w:val="00A442CA"/>
    <w:rsid w:val="00A446D7"/>
    <w:rsid w:val="00A449A9"/>
    <w:rsid w:val="00A45279"/>
    <w:rsid w:val="00A452BB"/>
    <w:rsid w:val="00A45496"/>
    <w:rsid w:val="00A4573C"/>
    <w:rsid w:val="00A45834"/>
    <w:rsid w:val="00A45AED"/>
    <w:rsid w:val="00A45E3C"/>
    <w:rsid w:val="00A45EC6"/>
    <w:rsid w:val="00A45FF5"/>
    <w:rsid w:val="00A460C7"/>
    <w:rsid w:val="00A461B7"/>
    <w:rsid w:val="00A4671B"/>
    <w:rsid w:val="00A46B0C"/>
    <w:rsid w:val="00A46D48"/>
    <w:rsid w:val="00A47933"/>
    <w:rsid w:val="00A47A97"/>
    <w:rsid w:val="00A508E6"/>
    <w:rsid w:val="00A51F80"/>
    <w:rsid w:val="00A538A9"/>
    <w:rsid w:val="00A54DD8"/>
    <w:rsid w:val="00A5511C"/>
    <w:rsid w:val="00A55528"/>
    <w:rsid w:val="00A555FE"/>
    <w:rsid w:val="00A55FA7"/>
    <w:rsid w:val="00A56A55"/>
    <w:rsid w:val="00A56BC6"/>
    <w:rsid w:val="00A56E3C"/>
    <w:rsid w:val="00A56F11"/>
    <w:rsid w:val="00A57140"/>
    <w:rsid w:val="00A607A5"/>
    <w:rsid w:val="00A62AB3"/>
    <w:rsid w:val="00A632A6"/>
    <w:rsid w:val="00A637E8"/>
    <w:rsid w:val="00A63CC6"/>
    <w:rsid w:val="00A65382"/>
    <w:rsid w:val="00A654CE"/>
    <w:rsid w:val="00A658B7"/>
    <w:rsid w:val="00A66699"/>
    <w:rsid w:val="00A67103"/>
    <w:rsid w:val="00A6721A"/>
    <w:rsid w:val="00A708C3"/>
    <w:rsid w:val="00A71275"/>
    <w:rsid w:val="00A717B9"/>
    <w:rsid w:val="00A73027"/>
    <w:rsid w:val="00A733BF"/>
    <w:rsid w:val="00A739AF"/>
    <w:rsid w:val="00A73EEE"/>
    <w:rsid w:val="00A746A2"/>
    <w:rsid w:val="00A7470C"/>
    <w:rsid w:val="00A76D81"/>
    <w:rsid w:val="00A76D92"/>
    <w:rsid w:val="00A77923"/>
    <w:rsid w:val="00A77EE2"/>
    <w:rsid w:val="00A77F42"/>
    <w:rsid w:val="00A804C3"/>
    <w:rsid w:val="00A811F1"/>
    <w:rsid w:val="00A8129D"/>
    <w:rsid w:val="00A81CAD"/>
    <w:rsid w:val="00A823D9"/>
    <w:rsid w:val="00A82550"/>
    <w:rsid w:val="00A82588"/>
    <w:rsid w:val="00A82752"/>
    <w:rsid w:val="00A83949"/>
    <w:rsid w:val="00A83B18"/>
    <w:rsid w:val="00A84A87"/>
    <w:rsid w:val="00A84B96"/>
    <w:rsid w:val="00A862F1"/>
    <w:rsid w:val="00A86B45"/>
    <w:rsid w:val="00A86C77"/>
    <w:rsid w:val="00A86D6E"/>
    <w:rsid w:val="00A8717E"/>
    <w:rsid w:val="00A8719E"/>
    <w:rsid w:val="00A8720A"/>
    <w:rsid w:val="00A87517"/>
    <w:rsid w:val="00A8777D"/>
    <w:rsid w:val="00A91857"/>
    <w:rsid w:val="00A920BC"/>
    <w:rsid w:val="00A9398C"/>
    <w:rsid w:val="00A9413D"/>
    <w:rsid w:val="00A9457C"/>
    <w:rsid w:val="00A94B61"/>
    <w:rsid w:val="00A955BF"/>
    <w:rsid w:val="00A95C44"/>
    <w:rsid w:val="00A9623E"/>
    <w:rsid w:val="00A96A9B"/>
    <w:rsid w:val="00AA0682"/>
    <w:rsid w:val="00AA0DDB"/>
    <w:rsid w:val="00AA2114"/>
    <w:rsid w:val="00AA233D"/>
    <w:rsid w:val="00AA2649"/>
    <w:rsid w:val="00AA28AD"/>
    <w:rsid w:val="00AA3138"/>
    <w:rsid w:val="00AA3282"/>
    <w:rsid w:val="00AA573A"/>
    <w:rsid w:val="00AA5E67"/>
    <w:rsid w:val="00AA5E87"/>
    <w:rsid w:val="00AA6296"/>
    <w:rsid w:val="00AA6848"/>
    <w:rsid w:val="00AA6BC4"/>
    <w:rsid w:val="00AA7DC3"/>
    <w:rsid w:val="00AB0143"/>
    <w:rsid w:val="00AB0348"/>
    <w:rsid w:val="00AB0504"/>
    <w:rsid w:val="00AB0815"/>
    <w:rsid w:val="00AB52A7"/>
    <w:rsid w:val="00AB64BC"/>
    <w:rsid w:val="00AB6612"/>
    <w:rsid w:val="00AB75C3"/>
    <w:rsid w:val="00AB7663"/>
    <w:rsid w:val="00AB7A3D"/>
    <w:rsid w:val="00AC0018"/>
    <w:rsid w:val="00AC187D"/>
    <w:rsid w:val="00AC1E55"/>
    <w:rsid w:val="00AC21F0"/>
    <w:rsid w:val="00AC28F8"/>
    <w:rsid w:val="00AC299A"/>
    <w:rsid w:val="00AC2E3A"/>
    <w:rsid w:val="00AC36F4"/>
    <w:rsid w:val="00AC3BF6"/>
    <w:rsid w:val="00AC438E"/>
    <w:rsid w:val="00AC4905"/>
    <w:rsid w:val="00AC4BA8"/>
    <w:rsid w:val="00AC5953"/>
    <w:rsid w:val="00AC5C49"/>
    <w:rsid w:val="00AC5D52"/>
    <w:rsid w:val="00AC629C"/>
    <w:rsid w:val="00AC648A"/>
    <w:rsid w:val="00AC6775"/>
    <w:rsid w:val="00AC6CD8"/>
    <w:rsid w:val="00AC70C5"/>
    <w:rsid w:val="00AC721C"/>
    <w:rsid w:val="00AC74D6"/>
    <w:rsid w:val="00AC7CDF"/>
    <w:rsid w:val="00AD13DB"/>
    <w:rsid w:val="00AD1A3A"/>
    <w:rsid w:val="00AD1F99"/>
    <w:rsid w:val="00AD2AC2"/>
    <w:rsid w:val="00AD2CA2"/>
    <w:rsid w:val="00AD2CBE"/>
    <w:rsid w:val="00AD3BC1"/>
    <w:rsid w:val="00AD3D0D"/>
    <w:rsid w:val="00AD497C"/>
    <w:rsid w:val="00AD50A6"/>
    <w:rsid w:val="00AD5FAB"/>
    <w:rsid w:val="00AD65EB"/>
    <w:rsid w:val="00AD6B20"/>
    <w:rsid w:val="00AD7612"/>
    <w:rsid w:val="00AD7A4B"/>
    <w:rsid w:val="00AE02F8"/>
    <w:rsid w:val="00AE11B3"/>
    <w:rsid w:val="00AE150D"/>
    <w:rsid w:val="00AE1A97"/>
    <w:rsid w:val="00AE1B72"/>
    <w:rsid w:val="00AE1DBE"/>
    <w:rsid w:val="00AE1E36"/>
    <w:rsid w:val="00AE249A"/>
    <w:rsid w:val="00AE2C1C"/>
    <w:rsid w:val="00AE304A"/>
    <w:rsid w:val="00AE3222"/>
    <w:rsid w:val="00AE32B2"/>
    <w:rsid w:val="00AE35B1"/>
    <w:rsid w:val="00AE3DCA"/>
    <w:rsid w:val="00AE4352"/>
    <w:rsid w:val="00AE47C4"/>
    <w:rsid w:val="00AE48D4"/>
    <w:rsid w:val="00AE611F"/>
    <w:rsid w:val="00AE64F0"/>
    <w:rsid w:val="00AE6A2F"/>
    <w:rsid w:val="00AE6C87"/>
    <w:rsid w:val="00AE6D25"/>
    <w:rsid w:val="00AE6D7D"/>
    <w:rsid w:val="00AE6DB5"/>
    <w:rsid w:val="00AE70F7"/>
    <w:rsid w:val="00AF0332"/>
    <w:rsid w:val="00AF038A"/>
    <w:rsid w:val="00AF05C3"/>
    <w:rsid w:val="00AF0D21"/>
    <w:rsid w:val="00AF2311"/>
    <w:rsid w:val="00AF2B86"/>
    <w:rsid w:val="00AF4884"/>
    <w:rsid w:val="00AF4A8B"/>
    <w:rsid w:val="00AF4B36"/>
    <w:rsid w:val="00AF589D"/>
    <w:rsid w:val="00AF6FF8"/>
    <w:rsid w:val="00AF7C3A"/>
    <w:rsid w:val="00B00CF9"/>
    <w:rsid w:val="00B0215E"/>
    <w:rsid w:val="00B0260C"/>
    <w:rsid w:val="00B03655"/>
    <w:rsid w:val="00B0392D"/>
    <w:rsid w:val="00B03BE2"/>
    <w:rsid w:val="00B046FF"/>
    <w:rsid w:val="00B04904"/>
    <w:rsid w:val="00B04985"/>
    <w:rsid w:val="00B04C31"/>
    <w:rsid w:val="00B053D0"/>
    <w:rsid w:val="00B05745"/>
    <w:rsid w:val="00B063D7"/>
    <w:rsid w:val="00B067E4"/>
    <w:rsid w:val="00B06DBE"/>
    <w:rsid w:val="00B0711C"/>
    <w:rsid w:val="00B0758F"/>
    <w:rsid w:val="00B07E7B"/>
    <w:rsid w:val="00B1001F"/>
    <w:rsid w:val="00B10668"/>
    <w:rsid w:val="00B10C7A"/>
    <w:rsid w:val="00B121A8"/>
    <w:rsid w:val="00B132B4"/>
    <w:rsid w:val="00B13710"/>
    <w:rsid w:val="00B14A34"/>
    <w:rsid w:val="00B14AA8"/>
    <w:rsid w:val="00B14B6C"/>
    <w:rsid w:val="00B152BC"/>
    <w:rsid w:val="00B158C3"/>
    <w:rsid w:val="00B165AE"/>
    <w:rsid w:val="00B16BC5"/>
    <w:rsid w:val="00B171E9"/>
    <w:rsid w:val="00B1727F"/>
    <w:rsid w:val="00B20FD6"/>
    <w:rsid w:val="00B21078"/>
    <w:rsid w:val="00B21E55"/>
    <w:rsid w:val="00B23333"/>
    <w:rsid w:val="00B23383"/>
    <w:rsid w:val="00B238D6"/>
    <w:rsid w:val="00B23AF3"/>
    <w:rsid w:val="00B24216"/>
    <w:rsid w:val="00B24ADA"/>
    <w:rsid w:val="00B24B7D"/>
    <w:rsid w:val="00B24EB1"/>
    <w:rsid w:val="00B24EF7"/>
    <w:rsid w:val="00B25B86"/>
    <w:rsid w:val="00B2653C"/>
    <w:rsid w:val="00B26597"/>
    <w:rsid w:val="00B26F6F"/>
    <w:rsid w:val="00B27D52"/>
    <w:rsid w:val="00B27F74"/>
    <w:rsid w:val="00B30BA5"/>
    <w:rsid w:val="00B31B11"/>
    <w:rsid w:val="00B31E3B"/>
    <w:rsid w:val="00B322F6"/>
    <w:rsid w:val="00B32EC2"/>
    <w:rsid w:val="00B330AC"/>
    <w:rsid w:val="00B331F7"/>
    <w:rsid w:val="00B3440A"/>
    <w:rsid w:val="00B35435"/>
    <w:rsid w:val="00B36217"/>
    <w:rsid w:val="00B36935"/>
    <w:rsid w:val="00B36FAC"/>
    <w:rsid w:val="00B37504"/>
    <w:rsid w:val="00B37D20"/>
    <w:rsid w:val="00B404DB"/>
    <w:rsid w:val="00B40E53"/>
    <w:rsid w:val="00B41434"/>
    <w:rsid w:val="00B41B4D"/>
    <w:rsid w:val="00B41C7E"/>
    <w:rsid w:val="00B41D5F"/>
    <w:rsid w:val="00B42067"/>
    <w:rsid w:val="00B436CA"/>
    <w:rsid w:val="00B4447A"/>
    <w:rsid w:val="00B44656"/>
    <w:rsid w:val="00B44684"/>
    <w:rsid w:val="00B4500B"/>
    <w:rsid w:val="00B45188"/>
    <w:rsid w:val="00B4619C"/>
    <w:rsid w:val="00B464CA"/>
    <w:rsid w:val="00B47F34"/>
    <w:rsid w:val="00B506B2"/>
    <w:rsid w:val="00B506C1"/>
    <w:rsid w:val="00B50795"/>
    <w:rsid w:val="00B51442"/>
    <w:rsid w:val="00B51959"/>
    <w:rsid w:val="00B52206"/>
    <w:rsid w:val="00B5245B"/>
    <w:rsid w:val="00B52460"/>
    <w:rsid w:val="00B53B25"/>
    <w:rsid w:val="00B53DB1"/>
    <w:rsid w:val="00B54603"/>
    <w:rsid w:val="00B54C3D"/>
    <w:rsid w:val="00B54CBA"/>
    <w:rsid w:val="00B558D4"/>
    <w:rsid w:val="00B568BF"/>
    <w:rsid w:val="00B56EED"/>
    <w:rsid w:val="00B572EF"/>
    <w:rsid w:val="00B574C7"/>
    <w:rsid w:val="00B57855"/>
    <w:rsid w:val="00B57990"/>
    <w:rsid w:val="00B579F2"/>
    <w:rsid w:val="00B57F4C"/>
    <w:rsid w:val="00B6017E"/>
    <w:rsid w:val="00B6146B"/>
    <w:rsid w:val="00B61C36"/>
    <w:rsid w:val="00B629C7"/>
    <w:rsid w:val="00B63D4E"/>
    <w:rsid w:val="00B64AD9"/>
    <w:rsid w:val="00B65363"/>
    <w:rsid w:val="00B653FF"/>
    <w:rsid w:val="00B65A83"/>
    <w:rsid w:val="00B65CA7"/>
    <w:rsid w:val="00B664F7"/>
    <w:rsid w:val="00B67B6F"/>
    <w:rsid w:val="00B70EDA"/>
    <w:rsid w:val="00B7204A"/>
    <w:rsid w:val="00B726A6"/>
    <w:rsid w:val="00B7453A"/>
    <w:rsid w:val="00B757C6"/>
    <w:rsid w:val="00B75C67"/>
    <w:rsid w:val="00B76434"/>
    <w:rsid w:val="00B77CED"/>
    <w:rsid w:val="00B802C4"/>
    <w:rsid w:val="00B80556"/>
    <w:rsid w:val="00B807F6"/>
    <w:rsid w:val="00B808A5"/>
    <w:rsid w:val="00B80988"/>
    <w:rsid w:val="00B816E7"/>
    <w:rsid w:val="00B81790"/>
    <w:rsid w:val="00B81943"/>
    <w:rsid w:val="00B82788"/>
    <w:rsid w:val="00B8339D"/>
    <w:rsid w:val="00B836F5"/>
    <w:rsid w:val="00B83DC6"/>
    <w:rsid w:val="00B844CE"/>
    <w:rsid w:val="00B84B9B"/>
    <w:rsid w:val="00B8531E"/>
    <w:rsid w:val="00B85728"/>
    <w:rsid w:val="00B86678"/>
    <w:rsid w:val="00B869D8"/>
    <w:rsid w:val="00B91708"/>
    <w:rsid w:val="00B91BDC"/>
    <w:rsid w:val="00B93677"/>
    <w:rsid w:val="00B936F8"/>
    <w:rsid w:val="00B9458C"/>
    <w:rsid w:val="00B945DE"/>
    <w:rsid w:val="00B94968"/>
    <w:rsid w:val="00B94A82"/>
    <w:rsid w:val="00B94BA3"/>
    <w:rsid w:val="00B957A7"/>
    <w:rsid w:val="00B95B91"/>
    <w:rsid w:val="00B961A5"/>
    <w:rsid w:val="00B965F0"/>
    <w:rsid w:val="00B966B1"/>
    <w:rsid w:val="00B96871"/>
    <w:rsid w:val="00B96A74"/>
    <w:rsid w:val="00B96F99"/>
    <w:rsid w:val="00B96FAF"/>
    <w:rsid w:val="00B97374"/>
    <w:rsid w:val="00B973C4"/>
    <w:rsid w:val="00B97DF5"/>
    <w:rsid w:val="00BA0493"/>
    <w:rsid w:val="00BA0729"/>
    <w:rsid w:val="00BA3976"/>
    <w:rsid w:val="00BA4A71"/>
    <w:rsid w:val="00BA57C5"/>
    <w:rsid w:val="00BA57EE"/>
    <w:rsid w:val="00BA60F7"/>
    <w:rsid w:val="00BA64E8"/>
    <w:rsid w:val="00BA656F"/>
    <w:rsid w:val="00BA65D6"/>
    <w:rsid w:val="00BA6C09"/>
    <w:rsid w:val="00BA7229"/>
    <w:rsid w:val="00BB0C57"/>
    <w:rsid w:val="00BB16F1"/>
    <w:rsid w:val="00BB191E"/>
    <w:rsid w:val="00BB1BBB"/>
    <w:rsid w:val="00BB1E4D"/>
    <w:rsid w:val="00BB2402"/>
    <w:rsid w:val="00BB2B95"/>
    <w:rsid w:val="00BB367C"/>
    <w:rsid w:val="00BB3B49"/>
    <w:rsid w:val="00BB3B54"/>
    <w:rsid w:val="00BB3B7C"/>
    <w:rsid w:val="00BB3DBA"/>
    <w:rsid w:val="00BB3EBD"/>
    <w:rsid w:val="00BB5BCA"/>
    <w:rsid w:val="00BB6458"/>
    <w:rsid w:val="00BB647B"/>
    <w:rsid w:val="00BB6A97"/>
    <w:rsid w:val="00BB7794"/>
    <w:rsid w:val="00BB7BA0"/>
    <w:rsid w:val="00BC0383"/>
    <w:rsid w:val="00BC0A7E"/>
    <w:rsid w:val="00BC0DDC"/>
    <w:rsid w:val="00BC2372"/>
    <w:rsid w:val="00BC37D9"/>
    <w:rsid w:val="00BC4A49"/>
    <w:rsid w:val="00BC4A97"/>
    <w:rsid w:val="00BC4F68"/>
    <w:rsid w:val="00BC4FA3"/>
    <w:rsid w:val="00BC647C"/>
    <w:rsid w:val="00BC6AB2"/>
    <w:rsid w:val="00BC6C51"/>
    <w:rsid w:val="00BC7A0A"/>
    <w:rsid w:val="00BD0140"/>
    <w:rsid w:val="00BD0262"/>
    <w:rsid w:val="00BD0413"/>
    <w:rsid w:val="00BD0608"/>
    <w:rsid w:val="00BD10A5"/>
    <w:rsid w:val="00BD13D2"/>
    <w:rsid w:val="00BD1489"/>
    <w:rsid w:val="00BD1926"/>
    <w:rsid w:val="00BD3043"/>
    <w:rsid w:val="00BD3159"/>
    <w:rsid w:val="00BD34E0"/>
    <w:rsid w:val="00BD4010"/>
    <w:rsid w:val="00BD48CA"/>
    <w:rsid w:val="00BD50EE"/>
    <w:rsid w:val="00BD5334"/>
    <w:rsid w:val="00BD5722"/>
    <w:rsid w:val="00BD6CB5"/>
    <w:rsid w:val="00BD76AD"/>
    <w:rsid w:val="00BD7A02"/>
    <w:rsid w:val="00BD7EF0"/>
    <w:rsid w:val="00BE0E34"/>
    <w:rsid w:val="00BE0F61"/>
    <w:rsid w:val="00BE1296"/>
    <w:rsid w:val="00BE1FF1"/>
    <w:rsid w:val="00BE2520"/>
    <w:rsid w:val="00BE2A7B"/>
    <w:rsid w:val="00BE3697"/>
    <w:rsid w:val="00BE445A"/>
    <w:rsid w:val="00BE48E5"/>
    <w:rsid w:val="00BE599E"/>
    <w:rsid w:val="00BE6A19"/>
    <w:rsid w:val="00BE7BFE"/>
    <w:rsid w:val="00BF07DF"/>
    <w:rsid w:val="00BF0996"/>
    <w:rsid w:val="00BF0E58"/>
    <w:rsid w:val="00BF0EA1"/>
    <w:rsid w:val="00BF1DBF"/>
    <w:rsid w:val="00BF3791"/>
    <w:rsid w:val="00BF3863"/>
    <w:rsid w:val="00BF39C1"/>
    <w:rsid w:val="00BF5788"/>
    <w:rsid w:val="00BF62F0"/>
    <w:rsid w:val="00BF731B"/>
    <w:rsid w:val="00BF773F"/>
    <w:rsid w:val="00BF7BB6"/>
    <w:rsid w:val="00BF7C22"/>
    <w:rsid w:val="00C008FD"/>
    <w:rsid w:val="00C009AB"/>
    <w:rsid w:val="00C0111A"/>
    <w:rsid w:val="00C014B2"/>
    <w:rsid w:val="00C01BD5"/>
    <w:rsid w:val="00C01C49"/>
    <w:rsid w:val="00C0211B"/>
    <w:rsid w:val="00C023AB"/>
    <w:rsid w:val="00C02EE7"/>
    <w:rsid w:val="00C032CE"/>
    <w:rsid w:val="00C0380C"/>
    <w:rsid w:val="00C041B5"/>
    <w:rsid w:val="00C04210"/>
    <w:rsid w:val="00C04D4C"/>
    <w:rsid w:val="00C0523C"/>
    <w:rsid w:val="00C05D9D"/>
    <w:rsid w:val="00C063E6"/>
    <w:rsid w:val="00C065AC"/>
    <w:rsid w:val="00C06D5E"/>
    <w:rsid w:val="00C0728A"/>
    <w:rsid w:val="00C07D9B"/>
    <w:rsid w:val="00C10888"/>
    <w:rsid w:val="00C10FDA"/>
    <w:rsid w:val="00C114F6"/>
    <w:rsid w:val="00C118B6"/>
    <w:rsid w:val="00C11B92"/>
    <w:rsid w:val="00C13621"/>
    <w:rsid w:val="00C13873"/>
    <w:rsid w:val="00C13D83"/>
    <w:rsid w:val="00C14361"/>
    <w:rsid w:val="00C15DE2"/>
    <w:rsid w:val="00C16744"/>
    <w:rsid w:val="00C16945"/>
    <w:rsid w:val="00C173CA"/>
    <w:rsid w:val="00C203C9"/>
    <w:rsid w:val="00C22342"/>
    <w:rsid w:val="00C22ECF"/>
    <w:rsid w:val="00C24357"/>
    <w:rsid w:val="00C24DAC"/>
    <w:rsid w:val="00C25A6A"/>
    <w:rsid w:val="00C26311"/>
    <w:rsid w:val="00C26578"/>
    <w:rsid w:val="00C26CC7"/>
    <w:rsid w:val="00C27064"/>
    <w:rsid w:val="00C271AA"/>
    <w:rsid w:val="00C2732E"/>
    <w:rsid w:val="00C274F5"/>
    <w:rsid w:val="00C275D1"/>
    <w:rsid w:val="00C27604"/>
    <w:rsid w:val="00C3037C"/>
    <w:rsid w:val="00C323C7"/>
    <w:rsid w:val="00C32CFD"/>
    <w:rsid w:val="00C32E79"/>
    <w:rsid w:val="00C3316D"/>
    <w:rsid w:val="00C33615"/>
    <w:rsid w:val="00C336E2"/>
    <w:rsid w:val="00C3419A"/>
    <w:rsid w:val="00C34D41"/>
    <w:rsid w:val="00C3502B"/>
    <w:rsid w:val="00C35D06"/>
    <w:rsid w:val="00C37506"/>
    <w:rsid w:val="00C37C05"/>
    <w:rsid w:val="00C40B60"/>
    <w:rsid w:val="00C41D06"/>
    <w:rsid w:val="00C42115"/>
    <w:rsid w:val="00C427A7"/>
    <w:rsid w:val="00C42CF6"/>
    <w:rsid w:val="00C42D6C"/>
    <w:rsid w:val="00C432CE"/>
    <w:rsid w:val="00C435A1"/>
    <w:rsid w:val="00C442A9"/>
    <w:rsid w:val="00C44807"/>
    <w:rsid w:val="00C44B22"/>
    <w:rsid w:val="00C4502A"/>
    <w:rsid w:val="00C4527F"/>
    <w:rsid w:val="00C459A9"/>
    <w:rsid w:val="00C45CF4"/>
    <w:rsid w:val="00C46F0B"/>
    <w:rsid w:val="00C47CB0"/>
    <w:rsid w:val="00C5003B"/>
    <w:rsid w:val="00C5079F"/>
    <w:rsid w:val="00C50AE1"/>
    <w:rsid w:val="00C50C4E"/>
    <w:rsid w:val="00C516C4"/>
    <w:rsid w:val="00C518A1"/>
    <w:rsid w:val="00C52468"/>
    <w:rsid w:val="00C530E4"/>
    <w:rsid w:val="00C53A7A"/>
    <w:rsid w:val="00C53D3B"/>
    <w:rsid w:val="00C54245"/>
    <w:rsid w:val="00C54785"/>
    <w:rsid w:val="00C54DB5"/>
    <w:rsid w:val="00C55B17"/>
    <w:rsid w:val="00C56D92"/>
    <w:rsid w:val="00C56FC1"/>
    <w:rsid w:val="00C572D6"/>
    <w:rsid w:val="00C5744A"/>
    <w:rsid w:val="00C57917"/>
    <w:rsid w:val="00C57A05"/>
    <w:rsid w:val="00C60372"/>
    <w:rsid w:val="00C6048C"/>
    <w:rsid w:val="00C61470"/>
    <w:rsid w:val="00C615ED"/>
    <w:rsid w:val="00C61E77"/>
    <w:rsid w:val="00C6201D"/>
    <w:rsid w:val="00C627F8"/>
    <w:rsid w:val="00C63BFB"/>
    <w:rsid w:val="00C652D6"/>
    <w:rsid w:val="00C652FD"/>
    <w:rsid w:val="00C65394"/>
    <w:rsid w:val="00C65FCE"/>
    <w:rsid w:val="00C66004"/>
    <w:rsid w:val="00C66355"/>
    <w:rsid w:val="00C675FB"/>
    <w:rsid w:val="00C6792D"/>
    <w:rsid w:val="00C70CAD"/>
    <w:rsid w:val="00C71149"/>
    <w:rsid w:val="00C71C15"/>
    <w:rsid w:val="00C71D02"/>
    <w:rsid w:val="00C71E67"/>
    <w:rsid w:val="00C72738"/>
    <w:rsid w:val="00C72BE0"/>
    <w:rsid w:val="00C73757"/>
    <w:rsid w:val="00C73766"/>
    <w:rsid w:val="00C73E9B"/>
    <w:rsid w:val="00C746E8"/>
    <w:rsid w:val="00C74F82"/>
    <w:rsid w:val="00C76B64"/>
    <w:rsid w:val="00C77C5B"/>
    <w:rsid w:val="00C80166"/>
    <w:rsid w:val="00C810A1"/>
    <w:rsid w:val="00C81DED"/>
    <w:rsid w:val="00C82280"/>
    <w:rsid w:val="00C82D3E"/>
    <w:rsid w:val="00C84692"/>
    <w:rsid w:val="00C84859"/>
    <w:rsid w:val="00C851AF"/>
    <w:rsid w:val="00C8531F"/>
    <w:rsid w:val="00C85FCD"/>
    <w:rsid w:val="00C86134"/>
    <w:rsid w:val="00C862A4"/>
    <w:rsid w:val="00C862BA"/>
    <w:rsid w:val="00C86581"/>
    <w:rsid w:val="00C8683C"/>
    <w:rsid w:val="00C8684B"/>
    <w:rsid w:val="00C86AA4"/>
    <w:rsid w:val="00C86BCC"/>
    <w:rsid w:val="00C86C7A"/>
    <w:rsid w:val="00C87531"/>
    <w:rsid w:val="00C8763B"/>
    <w:rsid w:val="00C902AA"/>
    <w:rsid w:val="00C90937"/>
    <w:rsid w:val="00C914D7"/>
    <w:rsid w:val="00C91CEF"/>
    <w:rsid w:val="00C9277B"/>
    <w:rsid w:val="00C928D5"/>
    <w:rsid w:val="00C93469"/>
    <w:rsid w:val="00C934F4"/>
    <w:rsid w:val="00C93B5B"/>
    <w:rsid w:val="00C93EDA"/>
    <w:rsid w:val="00C93F4C"/>
    <w:rsid w:val="00C94353"/>
    <w:rsid w:val="00C94511"/>
    <w:rsid w:val="00C955E3"/>
    <w:rsid w:val="00C95E92"/>
    <w:rsid w:val="00C96240"/>
    <w:rsid w:val="00C970D4"/>
    <w:rsid w:val="00CA0376"/>
    <w:rsid w:val="00CA0E7F"/>
    <w:rsid w:val="00CA2013"/>
    <w:rsid w:val="00CA205E"/>
    <w:rsid w:val="00CA2848"/>
    <w:rsid w:val="00CA39D7"/>
    <w:rsid w:val="00CA3F8A"/>
    <w:rsid w:val="00CA464F"/>
    <w:rsid w:val="00CA6319"/>
    <w:rsid w:val="00CA6C3E"/>
    <w:rsid w:val="00CA72C3"/>
    <w:rsid w:val="00CA73ED"/>
    <w:rsid w:val="00CA78B2"/>
    <w:rsid w:val="00CA7AFF"/>
    <w:rsid w:val="00CA7D2C"/>
    <w:rsid w:val="00CA7DC3"/>
    <w:rsid w:val="00CA7F5E"/>
    <w:rsid w:val="00CB0163"/>
    <w:rsid w:val="00CB1513"/>
    <w:rsid w:val="00CB189B"/>
    <w:rsid w:val="00CB1CD9"/>
    <w:rsid w:val="00CB22FD"/>
    <w:rsid w:val="00CB3241"/>
    <w:rsid w:val="00CB3543"/>
    <w:rsid w:val="00CB4303"/>
    <w:rsid w:val="00CB4304"/>
    <w:rsid w:val="00CC01A2"/>
    <w:rsid w:val="00CC02E5"/>
    <w:rsid w:val="00CC09F9"/>
    <w:rsid w:val="00CC16E5"/>
    <w:rsid w:val="00CC1817"/>
    <w:rsid w:val="00CC1E00"/>
    <w:rsid w:val="00CC1F98"/>
    <w:rsid w:val="00CC226B"/>
    <w:rsid w:val="00CC2932"/>
    <w:rsid w:val="00CC2C90"/>
    <w:rsid w:val="00CC5435"/>
    <w:rsid w:val="00CC59E6"/>
    <w:rsid w:val="00CC5F3F"/>
    <w:rsid w:val="00CC6AF1"/>
    <w:rsid w:val="00CD0226"/>
    <w:rsid w:val="00CD0AC5"/>
    <w:rsid w:val="00CD11C1"/>
    <w:rsid w:val="00CD121E"/>
    <w:rsid w:val="00CD27AA"/>
    <w:rsid w:val="00CD31C9"/>
    <w:rsid w:val="00CD32C8"/>
    <w:rsid w:val="00CD39B2"/>
    <w:rsid w:val="00CD468C"/>
    <w:rsid w:val="00CD4F46"/>
    <w:rsid w:val="00CD5323"/>
    <w:rsid w:val="00CD5B05"/>
    <w:rsid w:val="00CD6B20"/>
    <w:rsid w:val="00CD7ACF"/>
    <w:rsid w:val="00CD7D00"/>
    <w:rsid w:val="00CE0634"/>
    <w:rsid w:val="00CE08CB"/>
    <w:rsid w:val="00CE0CA4"/>
    <w:rsid w:val="00CE1453"/>
    <w:rsid w:val="00CE43B4"/>
    <w:rsid w:val="00CE47F1"/>
    <w:rsid w:val="00CE4989"/>
    <w:rsid w:val="00CE61F3"/>
    <w:rsid w:val="00CE678D"/>
    <w:rsid w:val="00CE77D5"/>
    <w:rsid w:val="00CE788D"/>
    <w:rsid w:val="00CE79FE"/>
    <w:rsid w:val="00CE7C7C"/>
    <w:rsid w:val="00CF06EB"/>
    <w:rsid w:val="00CF2011"/>
    <w:rsid w:val="00CF24AE"/>
    <w:rsid w:val="00CF2836"/>
    <w:rsid w:val="00CF298F"/>
    <w:rsid w:val="00CF29B2"/>
    <w:rsid w:val="00CF2B13"/>
    <w:rsid w:val="00CF33BB"/>
    <w:rsid w:val="00CF4F81"/>
    <w:rsid w:val="00CF5C5E"/>
    <w:rsid w:val="00CF63EF"/>
    <w:rsid w:val="00CF6829"/>
    <w:rsid w:val="00CF6847"/>
    <w:rsid w:val="00CF72B3"/>
    <w:rsid w:val="00CF73CA"/>
    <w:rsid w:val="00CF748F"/>
    <w:rsid w:val="00CF759C"/>
    <w:rsid w:val="00CF75C0"/>
    <w:rsid w:val="00CF7AF9"/>
    <w:rsid w:val="00CF7B49"/>
    <w:rsid w:val="00CF7E36"/>
    <w:rsid w:val="00D00476"/>
    <w:rsid w:val="00D00861"/>
    <w:rsid w:val="00D01097"/>
    <w:rsid w:val="00D02F85"/>
    <w:rsid w:val="00D0326A"/>
    <w:rsid w:val="00D03C92"/>
    <w:rsid w:val="00D056E7"/>
    <w:rsid w:val="00D05EDE"/>
    <w:rsid w:val="00D064D6"/>
    <w:rsid w:val="00D0660B"/>
    <w:rsid w:val="00D073E0"/>
    <w:rsid w:val="00D10244"/>
    <w:rsid w:val="00D10A2F"/>
    <w:rsid w:val="00D1100F"/>
    <w:rsid w:val="00D11608"/>
    <w:rsid w:val="00D11CB0"/>
    <w:rsid w:val="00D12311"/>
    <w:rsid w:val="00D125CA"/>
    <w:rsid w:val="00D1277E"/>
    <w:rsid w:val="00D12B2D"/>
    <w:rsid w:val="00D12ECC"/>
    <w:rsid w:val="00D1339B"/>
    <w:rsid w:val="00D14C9D"/>
    <w:rsid w:val="00D160DB"/>
    <w:rsid w:val="00D1676C"/>
    <w:rsid w:val="00D17553"/>
    <w:rsid w:val="00D20884"/>
    <w:rsid w:val="00D225B8"/>
    <w:rsid w:val="00D22AA3"/>
    <w:rsid w:val="00D22E55"/>
    <w:rsid w:val="00D23DF2"/>
    <w:rsid w:val="00D23F9E"/>
    <w:rsid w:val="00D25312"/>
    <w:rsid w:val="00D258FE"/>
    <w:rsid w:val="00D25ABF"/>
    <w:rsid w:val="00D25C0B"/>
    <w:rsid w:val="00D25CB8"/>
    <w:rsid w:val="00D26A8A"/>
    <w:rsid w:val="00D26AD4"/>
    <w:rsid w:val="00D2711F"/>
    <w:rsid w:val="00D30AFA"/>
    <w:rsid w:val="00D32029"/>
    <w:rsid w:val="00D3388A"/>
    <w:rsid w:val="00D339A4"/>
    <w:rsid w:val="00D34E7B"/>
    <w:rsid w:val="00D35854"/>
    <w:rsid w:val="00D35A47"/>
    <w:rsid w:val="00D35A6B"/>
    <w:rsid w:val="00D362E9"/>
    <w:rsid w:val="00D367C0"/>
    <w:rsid w:val="00D36AC8"/>
    <w:rsid w:val="00D376D0"/>
    <w:rsid w:val="00D37955"/>
    <w:rsid w:val="00D41743"/>
    <w:rsid w:val="00D42293"/>
    <w:rsid w:val="00D42306"/>
    <w:rsid w:val="00D42517"/>
    <w:rsid w:val="00D42D25"/>
    <w:rsid w:val="00D434B0"/>
    <w:rsid w:val="00D434FD"/>
    <w:rsid w:val="00D43774"/>
    <w:rsid w:val="00D437AE"/>
    <w:rsid w:val="00D43F27"/>
    <w:rsid w:val="00D449E0"/>
    <w:rsid w:val="00D4508F"/>
    <w:rsid w:val="00D45BC4"/>
    <w:rsid w:val="00D45E16"/>
    <w:rsid w:val="00D461BE"/>
    <w:rsid w:val="00D463BB"/>
    <w:rsid w:val="00D46DAF"/>
    <w:rsid w:val="00D471F1"/>
    <w:rsid w:val="00D4758F"/>
    <w:rsid w:val="00D47BAE"/>
    <w:rsid w:val="00D50539"/>
    <w:rsid w:val="00D5124E"/>
    <w:rsid w:val="00D517B8"/>
    <w:rsid w:val="00D51DFA"/>
    <w:rsid w:val="00D52C93"/>
    <w:rsid w:val="00D52F17"/>
    <w:rsid w:val="00D54636"/>
    <w:rsid w:val="00D54D52"/>
    <w:rsid w:val="00D5520A"/>
    <w:rsid w:val="00D55913"/>
    <w:rsid w:val="00D559A7"/>
    <w:rsid w:val="00D55A1B"/>
    <w:rsid w:val="00D56978"/>
    <w:rsid w:val="00D56A38"/>
    <w:rsid w:val="00D5748B"/>
    <w:rsid w:val="00D57609"/>
    <w:rsid w:val="00D57D75"/>
    <w:rsid w:val="00D60903"/>
    <w:rsid w:val="00D60EF2"/>
    <w:rsid w:val="00D61202"/>
    <w:rsid w:val="00D622CD"/>
    <w:rsid w:val="00D62920"/>
    <w:rsid w:val="00D63203"/>
    <w:rsid w:val="00D63523"/>
    <w:rsid w:val="00D64361"/>
    <w:rsid w:val="00D65695"/>
    <w:rsid w:val="00D67204"/>
    <w:rsid w:val="00D7120B"/>
    <w:rsid w:val="00D72B3A"/>
    <w:rsid w:val="00D732B6"/>
    <w:rsid w:val="00D7464C"/>
    <w:rsid w:val="00D74A00"/>
    <w:rsid w:val="00D752C6"/>
    <w:rsid w:val="00D7541A"/>
    <w:rsid w:val="00D754CF"/>
    <w:rsid w:val="00D75FA6"/>
    <w:rsid w:val="00D7622D"/>
    <w:rsid w:val="00D7627B"/>
    <w:rsid w:val="00D80CA5"/>
    <w:rsid w:val="00D81381"/>
    <w:rsid w:val="00D81B5C"/>
    <w:rsid w:val="00D81EC2"/>
    <w:rsid w:val="00D82752"/>
    <w:rsid w:val="00D82F14"/>
    <w:rsid w:val="00D834CD"/>
    <w:rsid w:val="00D83EA4"/>
    <w:rsid w:val="00D8538E"/>
    <w:rsid w:val="00D86362"/>
    <w:rsid w:val="00D86501"/>
    <w:rsid w:val="00D87AA5"/>
    <w:rsid w:val="00D87B41"/>
    <w:rsid w:val="00D87FF0"/>
    <w:rsid w:val="00D90B32"/>
    <w:rsid w:val="00D91447"/>
    <w:rsid w:val="00D91B26"/>
    <w:rsid w:val="00D92618"/>
    <w:rsid w:val="00D92A56"/>
    <w:rsid w:val="00D92F5B"/>
    <w:rsid w:val="00D933A7"/>
    <w:rsid w:val="00D93CC7"/>
    <w:rsid w:val="00D95698"/>
    <w:rsid w:val="00D95AE6"/>
    <w:rsid w:val="00D95F16"/>
    <w:rsid w:val="00D97129"/>
    <w:rsid w:val="00DA1715"/>
    <w:rsid w:val="00DA1F25"/>
    <w:rsid w:val="00DA2456"/>
    <w:rsid w:val="00DA2517"/>
    <w:rsid w:val="00DA2643"/>
    <w:rsid w:val="00DA2900"/>
    <w:rsid w:val="00DA2F1F"/>
    <w:rsid w:val="00DA4054"/>
    <w:rsid w:val="00DA5A53"/>
    <w:rsid w:val="00DA6844"/>
    <w:rsid w:val="00DB0156"/>
    <w:rsid w:val="00DB0D5B"/>
    <w:rsid w:val="00DB0F36"/>
    <w:rsid w:val="00DB13BD"/>
    <w:rsid w:val="00DB1794"/>
    <w:rsid w:val="00DB28FC"/>
    <w:rsid w:val="00DB2E73"/>
    <w:rsid w:val="00DB4038"/>
    <w:rsid w:val="00DB4276"/>
    <w:rsid w:val="00DB450F"/>
    <w:rsid w:val="00DB566F"/>
    <w:rsid w:val="00DB5E77"/>
    <w:rsid w:val="00DB6105"/>
    <w:rsid w:val="00DB6750"/>
    <w:rsid w:val="00DB6C3E"/>
    <w:rsid w:val="00DB6DF7"/>
    <w:rsid w:val="00DB6F7C"/>
    <w:rsid w:val="00DB79A8"/>
    <w:rsid w:val="00DB7C58"/>
    <w:rsid w:val="00DB7DCB"/>
    <w:rsid w:val="00DC0726"/>
    <w:rsid w:val="00DC0BBA"/>
    <w:rsid w:val="00DC1534"/>
    <w:rsid w:val="00DC18F2"/>
    <w:rsid w:val="00DC1A7F"/>
    <w:rsid w:val="00DC3138"/>
    <w:rsid w:val="00DC402C"/>
    <w:rsid w:val="00DC4AB2"/>
    <w:rsid w:val="00DC53BF"/>
    <w:rsid w:val="00DC55FA"/>
    <w:rsid w:val="00DC5AA1"/>
    <w:rsid w:val="00DC5B84"/>
    <w:rsid w:val="00DC5E40"/>
    <w:rsid w:val="00DC6CE2"/>
    <w:rsid w:val="00DC730B"/>
    <w:rsid w:val="00DC7843"/>
    <w:rsid w:val="00DC7E16"/>
    <w:rsid w:val="00DD00AC"/>
    <w:rsid w:val="00DD0AEE"/>
    <w:rsid w:val="00DD0E40"/>
    <w:rsid w:val="00DD0E88"/>
    <w:rsid w:val="00DD199A"/>
    <w:rsid w:val="00DD21D3"/>
    <w:rsid w:val="00DD2C97"/>
    <w:rsid w:val="00DD2E5A"/>
    <w:rsid w:val="00DD2F22"/>
    <w:rsid w:val="00DD44EE"/>
    <w:rsid w:val="00DD4974"/>
    <w:rsid w:val="00DD4A59"/>
    <w:rsid w:val="00DD4DB9"/>
    <w:rsid w:val="00DD4F41"/>
    <w:rsid w:val="00DD5163"/>
    <w:rsid w:val="00DD60D1"/>
    <w:rsid w:val="00DD7193"/>
    <w:rsid w:val="00DD7665"/>
    <w:rsid w:val="00DE0458"/>
    <w:rsid w:val="00DE1657"/>
    <w:rsid w:val="00DE1CF2"/>
    <w:rsid w:val="00DE1EC1"/>
    <w:rsid w:val="00DE23BA"/>
    <w:rsid w:val="00DE2D66"/>
    <w:rsid w:val="00DE39F5"/>
    <w:rsid w:val="00DE3B7B"/>
    <w:rsid w:val="00DE3EF1"/>
    <w:rsid w:val="00DE4500"/>
    <w:rsid w:val="00DE4790"/>
    <w:rsid w:val="00DE48C9"/>
    <w:rsid w:val="00DE49C4"/>
    <w:rsid w:val="00DE54E8"/>
    <w:rsid w:val="00DE6336"/>
    <w:rsid w:val="00DE6425"/>
    <w:rsid w:val="00DE6514"/>
    <w:rsid w:val="00DE694B"/>
    <w:rsid w:val="00DE7363"/>
    <w:rsid w:val="00DE79B9"/>
    <w:rsid w:val="00DE7BE6"/>
    <w:rsid w:val="00DF020D"/>
    <w:rsid w:val="00DF06DA"/>
    <w:rsid w:val="00DF0C5B"/>
    <w:rsid w:val="00DF1F81"/>
    <w:rsid w:val="00DF2457"/>
    <w:rsid w:val="00DF372B"/>
    <w:rsid w:val="00DF43B6"/>
    <w:rsid w:val="00DF542D"/>
    <w:rsid w:val="00DF561D"/>
    <w:rsid w:val="00DF71FE"/>
    <w:rsid w:val="00E0094A"/>
    <w:rsid w:val="00E00966"/>
    <w:rsid w:val="00E00E5D"/>
    <w:rsid w:val="00E01CF9"/>
    <w:rsid w:val="00E027B3"/>
    <w:rsid w:val="00E02DDF"/>
    <w:rsid w:val="00E02E67"/>
    <w:rsid w:val="00E035CF"/>
    <w:rsid w:val="00E03AFF"/>
    <w:rsid w:val="00E03E0B"/>
    <w:rsid w:val="00E03E64"/>
    <w:rsid w:val="00E04580"/>
    <w:rsid w:val="00E04583"/>
    <w:rsid w:val="00E0459D"/>
    <w:rsid w:val="00E045DF"/>
    <w:rsid w:val="00E0463F"/>
    <w:rsid w:val="00E0490E"/>
    <w:rsid w:val="00E06EE2"/>
    <w:rsid w:val="00E07B77"/>
    <w:rsid w:val="00E10E86"/>
    <w:rsid w:val="00E12973"/>
    <w:rsid w:val="00E12E21"/>
    <w:rsid w:val="00E12EA1"/>
    <w:rsid w:val="00E136C7"/>
    <w:rsid w:val="00E13786"/>
    <w:rsid w:val="00E14CC6"/>
    <w:rsid w:val="00E154A4"/>
    <w:rsid w:val="00E15533"/>
    <w:rsid w:val="00E15FA8"/>
    <w:rsid w:val="00E16C5E"/>
    <w:rsid w:val="00E1705B"/>
    <w:rsid w:val="00E17B6F"/>
    <w:rsid w:val="00E200A4"/>
    <w:rsid w:val="00E20608"/>
    <w:rsid w:val="00E21003"/>
    <w:rsid w:val="00E22253"/>
    <w:rsid w:val="00E22294"/>
    <w:rsid w:val="00E2279D"/>
    <w:rsid w:val="00E22BAB"/>
    <w:rsid w:val="00E22C47"/>
    <w:rsid w:val="00E23A77"/>
    <w:rsid w:val="00E2456B"/>
    <w:rsid w:val="00E2482B"/>
    <w:rsid w:val="00E2593D"/>
    <w:rsid w:val="00E259A0"/>
    <w:rsid w:val="00E25B55"/>
    <w:rsid w:val="00E26823"/>
    <w:rsid w:val="00E27055"/>
    <w:rsid w:val="00E27DD6"/>
    <w:rsid w:val="00E30155"/>
    <w:rsid w:val="00E30A39"/>
    <w:rsid w:val="00E31172"/>
    <w:rsid w:val="00E311D4"/>
    <w:rsid w:val="00E3125F"/>
    <w:rsid w:val="00E31C64"/>
    <w:rsid w:val="00E31DE4"/>
    <w:rsid w:val="00E32992"/>
    <w:rsid w:val="00E33D8D"/>
    <w:rsid w:val="00E341AB"/>
    <w:rsid w:val="00E341F1"/>
    <w:rsid w:val="00E35BBB"/>
    <w:rsid w:val="00E35EA9"/>
    <w:rsid w:val="00E365A2"/>
    <w:rsid w:val="00E36EAE"/>
    <w:rsid w:val="00E40BBF"/>
    <w:rsid w:val="00E40D6D"/>
    <w:rsid w:val="00E40E72"/>
    <w:rsid w:val="00E410C2"/>
    <w:rsid w:val="00E415F6"/>
    <w:rsid w:val="00E42DF7"/>
    <w:rsid w:val="00E4327B"/>
    <w:rsid w:val="00E434AF"/>
    <w:rsid w:val="00E4375D"/>
    <w:rsid w:val="00E439E3"/>
    <w:rsid w:val="00E43C40"/>
    <w:rsid w:val="00E442BA"/>
    <w:rsid w:val="00E45538"/>
    <w:rsid w:val="00E4583E"/>
    <w:rsid w:val="00E4586A"/>
    <w:rsid w:val="00E45B63"/>
    <w:rsid w:val="00E46AEA"/>
    <w:rsid w:val="00E4774F"/>
    <w:rsid w:val="00E47BF3"/>
    <w:rsid w:val="00E506F2"/>
    <w:rsid w:val="00E5218D"/>
    <w:rsid w:val="00E53573"/>
    <w:rsid w:val="00E5376D"/>
    <w:rsid w:val="00E53B83"/>
    <w:rsid w:val="00E5411D"/>
    <w:rsid w:val="00E54949"/>
    <w:rsid w:val="00E54A7F"/>
    <w:rsid w:val="00E5572D"/>
    <w:rsid w:val="00E55C35"/>
    <w:rsid w:val="00E57012"/>
    <w:rsid w:val="00E60E26"/>
    <w:rsid w:val="00E611B1"/>
    <w:rsid w:val="00E62712"/>
    <w:rsid w:val="00E62A3D"/>
    <w:rsid w:val="00E62E37"/>
    <w:rsid w:val="00E63115"/>
    <w:rsid w:val="00E639A7"/>
    <w:rsid w:val="00E64387"/>
    <w:rsid w:val="00E6442F"/>
    <w:rsid w:val="00E64A38"/>
    <w:rsid w:val="00E64D71"/>
    <w:rsid w:val="00E67054"/>
    <w:rsid w:val="00E70096"/>
    <w:rsid w:val="00E729B7"/>
    <w:rsid w:val="00E738E0"/>
    <w:rsid w:val="00E73954"/>
    <w:rsid w:val="00E73A8E"/>
    <w:rsid w:val="00E7626A"/>
    <w:rsid w:val="00E76480"/>
    <w:rsid w:val="00E76DA6"/>
    <w:rsid w:val="00E7780D"/>
    <w:rsid w:val="00E80FD3"/>
    <w:rsid w:val="00E8183B"/>
    <w:rsid w:val="00E81FB8"/>
    <w:rsid w:val="00E82167"/>
    <w:rsid w:val="00E82168"/>
    <w:rsid w:val="00E82259"/>
    <w:rsid w:val="00E82509"/>
    <w:rsid w:val="00E8254A"/>
    <w:rsid w:val="00E82712"/>
    <w:rsid w:val="00E833B4"/>
    <w:rsid w:val="00E83606"/>
    <w:rsid w:val="00E836D4"/>
    <w:rsid w:val="00E837D3"/>
    <w:rsid w:val="00E83B0D"/>
    <w:rsid w:val="00E8431E"/>
    <w:rsid w:val="00E84B59"/>
    <w:rsid w:val="00E853CA"/>
    <w:rsid w:val="00E853CD"/>
    <w:rsid w:val="00E85443"/>
    <w:rsid w:val="00E8751B"/>
    <w:rsid w:val="00E9029A"/>
    <w:rsid w:val="00E9047C"/>
    <w:rsid w:val="00E90E04"/>
    <w:rsid w:val="00E90E70"/>
    <w:rsid w:val="00E9163C"/>
    <w:rsid w:val="00E9284B"/>
    <w:rsid w:val="00E92AD0"/>
    <w:rsid w:val="00E92D67"/>
    <w:rsid w:val="00E93E73"/>
    <w:rsid w:val="00E95F72"/>
    <w:rsid w:val="00E9603D"/>
    <w:rsid w:val="00E972BB"/>
    <w:rsid w:val="00EA0552"/>
    <w:rsid w:val="00EA0B8F"/>
    <w:rsid w:val="00EA1A9F"/>
    <w:rsid w:val="00EA26DB"/>
    <w:rsid w:val="00EA4A36"/>
    <w:rsid w:val="00EA57C3"/>
    <w:rsid w:val="00EA605D"/>
    <w:rsid w:val="00EA6168"/>
    <w:rsid w:val="00EA74F0"/>
    <w:rsid w:val="00EA791A"/>
    <w:rsid w:val="00EB046C"/>
    <w:rsid w:val="00EB04B8"/>
    <w:rsid w:val="00EB0CB2"/>
    <w:rsid w:val="00EB15C9"/>
    <w:rsid w:val="00EB3F52"/>
    <w:rsid w:val="00EB4157"/>
    <w:rsid w:val="00EB48ED"/>
    <w:rsid w:val="00EB4BD1"/>
    <w:rsid w:val="00EB4E47"/>
    <w:rsid w:val="00EB55E0"/>
    <w:rsid w:val="00EB58B5"/>
    <w:rsid w:val="00EB5B01"/>
    <w:rsid w:val="00EB5EFB"/>
    <w:rsid w:val="00EB7589"/>
    <w:rsid w:val="00EB759B"/>
    <w:rsid w:val="00EB7CD9"/>
    <w:rsid w:val="00EB7E51"/>
    <w:rsid w:val="00EC03CB"/>
    <w:rsid w:val="00EC05DA"/>
    <w:rsid w:val="00EC082B"/>
    <w:rsid w:val="00EC0D4D"/>
    <w:rsid w:val="00EC107D"/>
    <w:rsid w:val="00EC1B4B"/>
    <w:rsid w:val="00EC1DDA"/>
    <w:rsid w:val="00EC2FE3"/>
    <w:rsid w:val="00EC3B64"/>
    <w:rsid w:val="00EC406A"/>
    <w:rsid w:val="00EC4075"/>
    <w:rsid w:val="00EC4189"/>
    <w:rsid w:val="00EC440C"/>
    <w:rsid w:val="00EC44F2"/>
    <w:rsid w:val="00EC459A"/>
    <w:rsid w:val="00EC4FCD"/>
    <w:rsid w:val="00EC5BE5"/>
    <w:rsid w:val="00EC6A7D"/>
    <w:rsid w:val="00ED01DF"/>
    <w:rsid w:val="00ED04B1"/>
    <w:rsid w:val="00ED240A"/>
    <w:rsid w:val="00ED25B3"/>
    <w:rsid w:val="00ED2AB9"/>
    <w:rsid w:val="00ED2D66"/>
    <w:rsid w:val="00ED3D58"/>
    <w:rsid w:val="00ED419C"/>
    <w:rsid w:val="00ED432B"/>
    <w:rsid w:val="00ED43AC"/>
    <w:rsid w:val="00ED4734"/>
    <w:rsid w:val="00ED4B20"/>
    <w:rsid w:val="00ED4C0E"/>
    <w:rsid w:val="00ED5672"/>
    <w:rsid w:val="00ED6126"/>
    <w:rsid w:val="00ED6518"/>
    <w:rsid w:val="00ED6988"/>
    <w:rsid w:val="00ED7583"/>
    <w:rsid w:val="00ED7878"/>
    <w:rsid w:val="00ED7DFD"/>
    <w:rsid w:val="00EE00C2"/>
    <w:rsid w:val="00EE0D26"/>
    <w:rsid w:val="00EE2E8C"/>
    <w:rsid w:val="00EE3B1B"/>
    <w:rsid w:val="00EE3F72"/>
    <w:rsid w:val="00EE4878"/>
    <w:rsid w:val="00EE56F7"/>
    <w:rsid w:val="00EE632C"/>
    <w:rsid w:val="00EE67DA"/>
    <w:rsid w:val="00EE6E07"/>
    <w:rsid w:val="00EE7888"/>
    <w:rsid w:val="00EF01E3"/>
    <w:rsid w:val="00EF043F"/>
    <w:rsid w:val="00EF0473"/>
    <w:rsid w:val="00EF06A6"/>
    <w:rsid w:val="00EF3E80"/>
    <w:rsid w:val="00EF479E"/>
    <w:rsid w:val="00EF5DB2"/>
    <w:rsid w:val="00EF6B15"/>
    <w:rsid w:val="00EF6B5B"/>
    <w:rsid w:val="00EF6D28"/>
    <w:rsid w:val="00EF6F3F"/>
    <w:rsid w:val="00EF7294"/>
    <w:rsid w:val="00EF760F"/>
    <w:rsid w:val="00F007BF"/>
    <w:rsid w:val="00F00AC2"/>
    <w:rsid w:val="00F0182F"/>
    <w:rsid w:val="00F01A99"/>
    <w:rsid w:val="00F01C78"/>
    <w:rsid w:val="00F02482"/>
    <w:rsid w:val="00F028C3"/>
    <w:rsid w:val="00F030F3"/>
    <w:rsid w:val="00F03D1B"/>
    <w:rsid w:val="00F04473"/>
    <w:rsid w:val="00F054A0"/>
    <w:rsid w:val="00F05D25"/>
    <w:rsid w:val="00F05E5E"/>
    <w:rsid w:val="00F05FFE"/>
    <w:rsid w:val="00F07E40"/>
    <w:rsid w:val="00F10784"/>
    <w:rsid w:val="00F11E07"/>
    <w:rsid w:val="00F13C51"/>
    <w:rsid w:val="00F13DFF"/>
    <w:rsid w:val="00F1433A"/>
    <w:rsid w:val="00F1494F"/>
    <w:rsid w:val="00F1539B"/>
    <w:rsid w:val="00F15B04"/>
    <w:rsid w:val="00F15B9D"/>
    <w:rsid w:val="00F15EA3"/>
    <w:rsid w:val="00F15F03"/>
    <w:rsid w:val="00F1651D"/>
    <w:rsid w:val="00F16984"/>
    <w:rsid w:val="00F17263"/>
    <w:rsid w:val="00F1780B"/>
    <w:rsid w:val="00F20F42"/>
    <w:rsid w:val="00F214BF"/>
    <w:rsid w:val="00F2232F"/>
    <w:rsid w:val="00F225AC"/>
    <w:rsid w:val="00F22746"/>
    <w:rsid w:val="00F233F9"/>
    <w:rsid w:val="00F24A9D"/>
    <w:rsid w:val="00F2516B"/>
    <w:rsid w:val="00F26577"/>
    <w:rsid w:val="00F269A1"/>
    <w:rsid w:val="00F26AEB"/>
    <w:rsid w:val="00F2747B"/>
    <w:rsid w:val="00F2796B"/>
    <w:rsid w:val="00F31339"/>
    <w:rsid w:val="00F31ADB"/>
    <w:rsid w:val="00F31CCA"/>
    <w:rsid w:val="00F331C7"/>
    <w:rsid w:val="00F339FA"/>
    <w:rsid w:val="00F33C7B"/>
    <w:rsid w:val="00F33ED0"/>
    <w:rsid w:val="00F340F3"/>
    <w:rsid w:val="00F34427"/>
    <w:rsid w:val="00F355B4"/>
    <w:rsid w:val="00F36591"/>
    <w:rsid w:val="00F3696B"/>
    <w:rsid w:val="00F36D4D"/>
    <w:rsid w:val="00F36FF3"/>
    <w:rsid w:val="00F40646"/>
    <w:rsid w:val="00F413DA"/>
    <w:rsid w:val="00F4227A"/>
    <w:rsid w:val="00F42685"/>
    <w:rsid w:val="00F435B5"/>
    <w:rsid w:val="00F448B7"/>
    <w:rsid w:val="00F450DB"/>
    <w:rsid w:val="00F452C9"/>
    <w:rsid w:val="00F45999"/>
    <w:rsid w:val="00F46CAD"/>
    <w:rsid w:val="00F471D1"/>
    <w:rsid w:val="00F47328"/>
    <w:rsid w:val="00F47AD4"/>
    <w:rsid w:val="00F51154"/>
    <w:rsid w:val="00F51952"/>
    <w:rsid w:val="00F51B97"/>
    <w:rsid w:val="00F53159"/>
    <w:rsid w:val="00F535B7"/>
    <w:rsid w:val="00F5362D"/>
    <w:rsid w:val="00F53C07"/>
    <w:rsid w:val="00F54F54"/>
    <w:rsid w:val="00F557CA"/>
    <w:rsid w:val="00F57F6C"/>
    <w:rsid w:val="00F60AB2"/>
    <w:rsid w:val="00F62359"/>
    <w:rsid w:val="00F6239C"/>
    <w:rsid w:val="00F624BE"/>
    <w:rsid w:val="00F63424"/>
    <w:rsid w:val="00F63BB1"/>
    <w:rsid w:val="00F64E4C"/>
    <w:rsid w:val="00F65199"/>
    <w:rsid w:val="00F658FF"/>
    <w:rsid w:val="00F65FD4"/>
    <w:rsid w:val="00F66F5F"/>
    <w:rsid w:val="00F671F1"/>
    <w:rsid w:val="00F67B82"/>
    <w:rsid w:val="00F67FF3"/>
    <w:rsid w:val="00F70DB9"/>
    <w:rsid w:val="00F721CD"/>
    <w:rsid w:val="00F722F5"/>
    <w:rsid w:val="00F738FD"/>
    <w:rsid w:val="00F749D9"/>
    <w:rsid w:val="00F751C6"/>
    <w:rsid w:val="00F7579B"/>
    <w:rsid w:val="00F75A4B"/>
    <w:rsid w:val="00F75CD9"/>
    <w:rsid w:val="00F7768C"/>
    <w:rsid w:val="00F778FA"/>
    <w:rsid w:val="00F80F78"/>
    <w:rsid w:val="00F81143"/>
    <w:rsid w:val="00F8140C"/>
    <w:rsid w:val="00F81722"/>
    <w:rsid w:val="00F8190E"/>
    <w:rsid w:val="00F81D85"/>
    <w:rsid w:val="00F81EC5"/>
    <w:rsid w:val="00F82745"/>
    <w:rsid w:val="00F8331F"/>
    <w:rsid w:val="00F83B28"/>
    <w:rsid w:val="00F860C6"/>
    <w:rsid w:val="00F868DD"/>
    <w:rsid w:val="00F87567"/>
    <w:rsid w:val="00F87965"/>
    <w:rsid w:val="00F87BB2"/>
    <w:rsid w:val="00F912FC"/>
    <w:rsid w:val="00F91EED"/>
    <w:rsid w:val="00F922A5"/>
    <w:rsid w:val="00F934AC"/>
    <w:rsid w:val="00F93689"/>
    <w:rsid w:val="00F9378F"/>
    <w:rsid w:val="00F93FD2"/>
    <w:rsid w:val="00F94770"/>
    <w:rsid w:val="00F94B8F"/>
    <w:rsid w:val="00F952BE"/>
    <w:rsid w:val="00F9546D"/>
    <w:rsid w:val="00F96125"/>
    <w:rsid w:val="00F961F8"/>
    <w:rsid w:val="00F96468"/>
    <w:rsid w:val="00F965D0"/>
    <w:rsid w:val="00F96F74"/>
    <w:rsid w:val="00F96FBE"/>
    <w:rsid w:val="00F9736F"/>
    <w:rsid w:val="00F97ED4"/>
    <w:rsid w:val="00FA0349"/>
    <w:rsid w:val="00FA06DA"/>
    <w:rsid w:val="00FA121A"/>
    <w:rsid w:val="00FA18F9"/>
    <w:rsid w:val="00FA2022"/>
    <w:rsid w:val="00FA365D"/>
    <w:rsid w:val="00FA43F3"/>
    <w:rsid w:val="00FA4689"/>
    <w:rsid w:val="00FA4854"/>
    <w:rsid w:val="00FA507D"/>
    <w:rsid w:val="00FA545D"/>
    <w:rsid w:val="00FA5CA6"/>
    <w:rsid w:val="00FA62A2"/>
    <w:rsid w:val="00FA6D8F"/>
    <w:rsid w:val="00FA6F6C"/>
    <w:rsid w:val="00FA76A5"/>
    <w:rsid w:val="00FA786A"/>
    <w:rsid w:val="00FA7941"/>
    <w:rsid w:val="00FA7A94"/>
    <w:rsid w:val="00FA7F9A"/>
    <w:rsid w:val="00FB020D"/>
    <w:rsid w:val="00FB0FE1"/>
    <w:rsid w:val="00FB12CB"/>
    <w:rsid w:val="00FB15A9"/>
    <w:rsid w:val="00FB1B41"/>
    <w:rsid w:val="00FB216A"/>
    <w:rsid w:val="00FB2596"/>
    <w:rsid w:val="00FB2E16"/>
    <w:rsid w:val="00FB3984"/>
    <w:rsid w:val="00FB3E8F"/>
    <w:rsid w:val="00FB3F26"/>
    <w:rsid w:val="00FB4F14"/>
    <w:rsid w:val="00FB6774"/>
    <w:rsid w:val="00FB6BFC"/>
    <w:rsid w:val="00FB77CB"/>
    <w:rsid w:val="00FB7B42"/>
    <w:rsid w:val="00FC011B"/>
    <w:rsid w:val="00FC084B"/>
    <w:rsid w:val="00FC1DC6"/>
    <w:rsid w:val="00FC3790"/>
    <w:rsid w:val="00FC4113"/>
    <w:rsid w:val="00FC4BB1"/>
    <w:rsid w:val="00FC4F5F"/>
    <w:rsid w:val="00FC50CD"/>
    <w:rsid w:val="00FC5268"/>
    <w:rsid w:val="00FC55B7"/>
    <w:rsid w:val="00FC7095"/>
    <w:rsid w:val="00FC72ED"/>
    <w:rsid w:val="00FC7510"/>
    <w:rsid w:val="00FC7FAF"/>
    <w:rsid w:val="00FD076A"/>
    <w:rsid w:val="00FD08CB"/>
    <w:rsid w:val="00FD0D09"/>
    <w:rsid w:val="00FD106D"/>
    <w:rsid w:val="00FD172C"/>
    <w:rsid w:val="00FD1BBC"/>
    <w:rsid w:val="00FD1BF8"/>
    <w:rsid w:val="00FD1CE0"/>
    <w:rsid w:val="00FD2054"/>
    <w:rsid w:val="00FD3053"/>
    <w:rsid w:val="00FD36F5"/>
    <w:rsid w:val="00FD3B33"/>
    <w:rsid w:val="00FD3E8A"/>
    <w:rsid w:val="00FD58EF"/>
    <w:rsid w:val="00FD5A33"/>
    <w:rsid w:val="00FD6567"/>
    <w:rsid w:val="00FD6614"/>
    <w:rsid w:val="00FD7848"/>
    <w:rsid w:val="00FE01BC"/>
    <w:rsid w:val="00FE08A5"/>
    <w:rsid w:val="00FE08A8"/>
    <w:rsid w:val="00FE091A"/>
    <w:rsid w:val="00FE0B44"/>
    <w:rsid w:val="00FE2CE7"/>
    <w:rsid w:val="00FE3552"/>
    <w:rsid w:val="00FE38AE"/>
    <w:rsid w:val="00FE40C1"/>
    <w:rsid w:val="00FE4A93"/>
    <w:rsid w:val="00FE502D"/>
    <w:rsid w:val="00FE5177"/>
    <w:rsid w:val="00FE56DB"/>
    <w:rsid w:val="00FE583C"/>
    <w:rsid w:val="00FE643C"/>
    <w:rsid w:val="00FE65A8"/>
    <w:rsid w:val="00FE65C9"/>
    <w:rsid w:val="00FE6AF2"/>
    <w:rsid w:val="00FE6B95"/>
    <w:rsid w:val="00FE753B"/>
    <w:rsid w:val="00FE7696"/>
    <w:rsid w:val="00FE7AE7"/>
    <w:rsid w:val="00FE7E52"/>
    <w:rsid w:val="00FE7F88"/>
    <w:rsid w:val="00FF0087"/>
    <w:rsid w:val="00FF01C0"/>
    <w:rsid w:val="00FF027E"/>
    <w:rsid w:val="00FF1072"/>
    <w:rsid w:val="00FF1A90"/>
    <w:rsid w:val="00FF1DF0"/>
    <w:rsid w:val="00FF227C"/>
    <w:rsid w:val="00FF22CD"/>
    <w:rsid w:val="00FF3C5D"/>
    <w:rsid w:val="00FF3F53"/>
    <w:rsid w:val="00FF4265"/>
    <w:rsid w:val="00FF434F"/>
    <w:rsid w:val="00FF49AE"/>
    <w:rsid w:val="00FF49B5"/>
    <w:rsid w:val="00FF4A7C"/>
    <w:rsid w:val="00FF5136"/>
    <w:rsid w:val="00FF5673"/>
    <w:rsid w:val="00FF68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0CB5"/>
  <w15:chartTrackingRefBased/>
  <w15:docId w15:val="{B4EA5672-BDC0-4547-BA22-6F88956E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B5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0C51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732B6"/>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D076A"/>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rsid w:val="00B41C7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link w:val="UntertitelZchn"/>
    <w:uiPriority w:val="11"/>
    <w:qFormat/>
    <w:rsid w:val="00DE48C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E48C9"/>
    <w:rPr>
      <w:rFonts w:eastAsiaTheme="minorEastAsia"/>
      <w:color w:val="5A5A5A" w:themeColor="text1" w:themeTint="A5"/>
      <w:spacing w:val="15"/>
    </w:rPr>
  </w:style>
  <w:style w:type="paragraph" w:styleId="Titel">
    <w:name w:val="Title"/>
    <w:basedOn w:val="Standard"/>
    <w:next w:val="Standard"/>
    <w:link w:val="TitelZchn"/>
    <w:uiPriority w:val="10"/>
    <w:qFormat/>
    <w:rsid w:val="00DE48C9"/>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48C9"/>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DE48C9"/>
    <w:pPr>
      <w:ind w:left="720"/>
      <w:contextualSpacing/>
    </w:pPr>
  </w:style>
  <w:style w:type="paragraph" w:styleId="StandardWeb">
    <w:name w:val="Normal (Web)"/>
    <w:basedOn w:val="Standard"/>
    <w:uiPriority w:val="99"/>
    <w:unhideWhenUsed/>
    <w:rsid w:val="001E66B7"/>
    <w:pPr>
      <w:spacing w:before="100" w:beforeAutospacing="1" w:after="100" w:afterAutospacing="1"/>
    </w:pPr>
  </w:style>
  <w:style w:type="paragraph" w:styleId="Kopfzeile">
    <w:name w:val="header"/>
    <w:basedOn w:val="Standard"/>
    <w:link w:val="KopfzeileZchn"/>
    <w:unhideWhenUsed/>
    <w:rsid w:val="003C689F"/>
    <w:pPr>
      <w:tabs>
        <w:tab w:val="center" w:pos="4536"/>
        <w:tab w:val="right" w:pos="9072"/>
      </w:tabs>
    </w:pPr>
  </w:style>
  <w:style w:type="character" w:customStyle="1" w:styleId="KopfzeileZchn">
    <w:name w:val="Kopfzeile Zchn"/>
    <w:basedOn w:val="Absatz-Standardschriftart"/>
    <w:link w:val="Kopfzeile"/>
    <w:uiPriority w:val="99"/>
    <w:rsid w:val="003C689F"/>
  </w:style>
  <w:style w:type="paragraph" w:styleId="Fuzeile">
    <w:name w:val="footer"/>
    <w:basedOn w:val="Standard"/>
    <w:link w:val="FuzeileZchn"/>
    <w:unhideWhenUsed/>
    <w:rsid w:val="003C689F"/>
    <w:pPr>
      <w:tabs>
        <w:tab w:val="center" w:pos="4536"/>
        <w:tab w:val="right" w:pos="9072"/>
      </w:tabs>
    </w:pPr>
  </w:style>
  <w:style w:type="character" w:customStyle="1" w:styleId="FuzeileZchn">
    <w:name w:val="Fußzeile Zchn"/>
    <w:basedOn w:val="Absatz-Standardschriftart"/>
    <w:link w:val="Fuzeile"/>
    <w:uiPriority w:val="99"/>
    <w:rsid w:val="003C689F"/>
  </w:style>
  <w:style w:type="character" w:styleId="Hyperlink">
    <w:name w:val="Hyperlink"/>
    <w:rsid w:val="0062560D"/>
    <w:rPr>
      <w:color w:val="0000FF"/>
      <w:u w:val="single"/>
    </w:rPr>
  </w:style>
  <w:style w:type="paragraph" w:customStyle="1" w:styleId="StandardWeb1">
    <w:name w:val="Standard (Web)1"/>
    <w:basedOn w:val="Standard"/>
    <w:rsid w:val="0062560D"/>
    <w:pPr>
      <w:suppressAutoHyphens/>
      <w:spacing w:before="100" w:after="100"/>
    </w:pPr>
    <w:rPr>
      <w:lang w:eastAsia="ar-SA"/>
    </w:rPr>
  </w:style>
  <w:style w:type="paragraph" w:customStyle="1" w:styleId="KeinLeerraum1">
    <w:name w:val="Kein Leerraum1"/>
    <w:rsid w:val="0062560D"/>
    <w:pPr>
      <w:suppressAutoHyphens/>
      <w:spacing w:after="0" w:line="240" w:lineRule="auto"/>
    </w:pPr>
    <w:rPr>
      <w:rFonts w:ascii="Calibri" w:eastAsia="Calibri" w:hAnsi="Calibri" w:cs="Times New Roman"/>
      <w:lang w:eastAsia="ar-SA"/>
    </w:rPr>
  </w:style>
  <w:style w:type="character" w:customStyle="1" w:styleId="berschrift2Zchn">
    <w:name w:val="Überschrift 2 Zchn"/>
    <w:basedOn w:val="Absatz-Standardschriftart"/>
    <w:link w:val="berschrift2"/>
    <w:uiPriority w:val="9"/>
    <w:rsid w:val="00D732B6"/>
    <w:rPr>
      <w:rFonts w:ascii="Times New Roman" w:eastAsia="Times New Roman" w:hAnsi="Times New Roman" w:cs="Times New Roman"/>
      <w:b/>
      <w:bCs/>
      <w:sz w:val="36"/>
      <w:szCs w:val="36"/>
      <w:lang w:eastAsia="de-DE"/>
    </w:rPr>
  </w:style>
  <w:style w:type="character" w:customStyle="1" w:styleId="fontred">
    <w:name w:val="font_red"/>
    <w:basedOn w:val="Absatz-Standardschriftart"/>
    <w:rsid w:val="00D732B6"/>
  </w:style>
  <w:style w:type="paragraph" w:styleId="Sprechblasentext">
    <w:name w:val="Balloon Text"/>
    <w:basedOn w:val="Standard"/>
    <w:link w:val="SprechblasentextZchn"/>
    <w:uiPriority w:val="99"/>
    <w:semiHidden/>
    <w:unhideWhenUsed/>
    <w:rsid w:val="001D0A5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D0A54"/>
    <w:rPr>
      <w:rFonts w:ascii="Segoe UI" w:hAnsi="Segoe UI" w:cs="Segoe UI"/>
      <w:sz w:val="18"/>
      <w:szCs w:val="18"/>
    </w:rPr>
  </w:style>
  <w:style w:type="character" w:styleId="Kommentarzeichen">
    <w:name w:val="annotation reference"/>
    <w:basedOn w:val="Absatz-Standardschriftart"/>
    <w:uiPriority w:val="99"/>
    <w:semiHidden/>
    <w:unhideWhenUsed/>
    <w:rsid w:val="001D0A54"/>
    <w:rPr>
      <w:sz w:val="16"/>
      <w:szCs w:val="16"/>
    </w:rPr>
  </w:style>
  <w:style w:type="paragraph" w:styleId="Kommentartext">
    <w:name w:val="annotation text"/>
    <w:basedOn w:val="Standard"/>
    <w:link w:val="KommentartextZchn"/>
    <w:uiPriority w:val="99"/>
    <w:semiHidden/>
    <w:unhideWhenUsed/>
    <w:rsid w:val="001D0A54"/>
    <w:rPr>
      <w:sz w:val="20"/>
      <w:szCs w:val="20"/>
    </w:rPr>
  </w:style>
  <w:style w:type="character" w:customStyle="1" w:styleId="KommentartextZchn">
    <w:name w:val="Kommentartext Zchn"/>
    <w:basedOn w:val="Absatz-Standardschriftart"/>
    <w:link w:val="Kommentartext"/>
    <w:uiPriority w:val="99"/>
    <w:semiHidden/>
    <w:rsid w:val="001D0A54"/>
    <w:rPr>
      <w:sz w:val="20"/>
      <w:szCs w:val="20"/>
    </w:rPr>
  </w:style>
  <w:style w:type="paragraph" w:styleId="Kommentarthema">
    <w:name w:val="annotation subject"/>
    <w:basedOn w:val="Kommentartext"/>
    <w:next w:val="Kommentartext"/>
    <w:link w:val="KommentarthemaZchn"/>
    <w:uiPriority w:val="99"/>
    <w:semiHidden/>
    <w:unhideWhenUsed/>
    <w:rsid w:val="001D0A54"/>
    <w:rPr>
      <w:b/>
      <w:bCs/>
    </w:rPr>
  </w:style>
  <w:style w:type="character" w:customStyle="1" w:styleId="KommentarthemaZchn">
    <w:name w:val="Kommentarthema Zchn"/>
    <w:basedOn w:val="KommentartextZchn"/>
    <w:link w:val="Kommentarthema"/>
    <w:uiPriority w:val="99"/>
    <w:semiHidden/>
    <w:rsid w:val="001D0A54"/>
    <w:rPr>
      <w:b/>
      <w:bCs/>
      <w:sz w:val="20"/>
      <w:szCs w:val="20"/>
    </w:rPr>
  </w:style>
  <w:style w:type="paragraph" w:styleId="berarbeitung">
    <w:name w:val="Revision"/>
    <w:hidden/>
    <w:uiPriority w:val="99"/>
    <w:semiHidden/>
    <w:rsid w:val="009F24DC"/>
    <w:pPr>
      <w:spacing w:after="0" w:line="240" w:lineRule="auto"/>
    </w:pPr>
  </w:style>
  <w:style w:type="character" w:styleId="NichtaufgelsteErwhnung">
    <w:name w:val="Unresolved Mention"/>
    <w:basedOn w:val="Absatz-Standardschriftart"/>
    <w:uiPriority w:val="99"/>
    <w:semiHidden/>
    <w:unhideWhenUsed/>
    <w:rsid w:val="00A45E3C"/>
    <w:rPr>
      <w:color w:val="605E5C"/>
      <w:shd w:val="clear" w:color="auto" w:fill="E1DFDD"/>
    </w:rPr>
  </w:style>
  <w:style w:type="character" w:customStyle="1" w:styleId="berschrift3Zchn">
    <w:name w:val="Überschrift 3 Zchn"/>
    <w:basedOn w:val="Absatz-Standardschriftart"/>
    <w:link w:val="berschrift3"/>
    <w:uiPriority w:val="9"/>
    <w:semiHidden/>
    <w:rsid w:val="00FD076A"/>
    <w:rPr>
      <w:rFonts w:asciiTheme="majorHAnsi" w:eastAsiaTheme="majorEastAsia" w:hAnsiTheme="majorHAnsi" w:cstheme="majorBidi"/>
      <w:color w:val="1F3763" w:themeColor="accent1" w:themeShade="7F"/>
      <w:sz w:val="24"/>
      <w:szCs w:val="24"/>
    </w:rPr>
  </w:style>
  <w:style w:type="paragraph" w:styleId="Textkrper">
    <w:name w:val="Body Text"/>
    <w:basedOn w:val="Standard"/>
    <w:link w:val="TextkrperZchn"/>
    <w:rsid w:val="00445095"/>
    <w:pPr>
      <w:suppressAutoHyphens/>
      <w:ind w:right="1872"/>
    </w:pPr>
    <w:rPr>
      <w:rFonts w:ascii="Arial" w:hAnsi="Arial" w:cs="Arial"/>
      <w:sz w:val="20"/>
      <w:lang w:eastAsia="ar-SA"/>
    </w:rPr>
  </w:style>
  <w:style w:type="character" w:customStyle="1" w:styleId="TextkrperZchn">
    <w:name w:val="Textkörper Zchn"/>
    <w:basedOn w:val="Absatz-Standardschriftart"/>
    <w:link w:val="Textkrper"/>
    <w:rsid w:val="00445095"/>
    <w:rPr>
      <w:rFonts w:ascii="Arial" w:eastAsia="Times New Roman" w:hAnsi="Arial" w:cs="Arial"/>
      <w:sz w:val="20"/>
      <w:szCs w:val="24"/>
      <w:lang w:eastAsia="ar-SA"/>
    </w:rPr>
  </w:style>
  <w:style w:type="character" w:styleId="Fett">
    <w:name w:val="Strong"/>
    <w:basedOn w:val="Absatz-Standardschriftart"/>
    <w:uiPriority w:val="22"/>
    <w:qFormat/>
    <w:rsid w:val="00601484"/>
    <w:rPr>
      <w:b/>
      <w:bCs/>
    </w:rPr>
  </w:style>
  <w:style w:type="character" w:customStyle="1" w:styleId="apple-converted-space">
    <w:name w:val="apple-converted-space"/>
    <w:basedOn w:val="Absatz-Standardschriftart"/>
    <w:rsid w:val="003065FB"/>
  </w:style>
  <w:style w:type="paragraph" w:customStyle="1" w:styleId="text">
    <w:name w:val="text"/>
    <w:basedOn w:val="Standard"/>
    <w:rsid w:val="00CF759C"/>
    <w:pPr>
      <w:spacing w:before="100" w:beforeAutospacing="1" w:after="100" w:afterAutospacing="1"/>
    </w:pPr>
  </w:style>
  <w:style w:type="character" w:customStyle="1" w:styleId="quoteauthor">
    <w:name w:val="quoteauthor"/>
    <w:basedOn w:val="Absatz-Standardschriftart"/>
    <w:rsid w:val="00CF759C"/>
  </w:style>
  <w:style w:type="character" w:customStyle="1" w:styleId="quotesource">
    <w:name w:val="quotesource"/>
    <w:basedOn w:val="Absatz-Standardschriftart"/>
    <w:rsid w:val="00CF759C"/>
  </w:style>
  <w:style w:type="character" w:customStyle="1" w:styleId="palette-color2-4">
    <w:name w:val="palette-color2-4"/>
    <w:basedOn w:val="Absatz-Standardschriftart"/>
    <w:rsid w:val="00166F9A"/>
  </w:style>
  <w:style w:type="character" w:styleId="BesuchterLink">
    <w:name w:val="FollowedHyperlink"/>
    <w:basedOn w:val="Absatz-Standardschriftart"/>
    <w:uiPriority w:val="99"/>
    <w:semiHidden/>
    <w:unhideWhenUsed/>
    <w:rsid w:val="00570BAE"/>
    <w:rPr>
      <w:color w:val="954F72" w:themeColor="followedHyperlink"/>
      <w:u w:val="single"/>
    </w:rPr>
  </w:style>
  <w:style w:type="character" w:customStyle="1" w:styleId="berschrift1Zchn">
    <w:name w:val="Überschrift 1 Zchn"/>
    <w:basedOn w:val="Absatz-Standardschriftart"/>
    <w:link w:val="berschrift1"/>
    <w:uiPriority w:val="9"/>
    <w:rsid w:val="000C5195"/>
    <w:rPr>
      <w:rFonts w:asciiTheme="majorHAnsi" w:eastAsiaTheme="majorEastAsia" w:hAnsiTheme="majorHAnsi" w:cstheme="majorBidi"/>
      <w:color w:val="2F5496" w:themeColor="accent1" w:themeShade="BF"/>
      <w:sz w:val="32"/>
      <w:szCs w:val="32"/>
      <w:lang w:eastAsia="de-DE"/>
    </w:rPr>
  </w:style>
  <w:style w:type="paragraph" w:styleId="KeinLeerraum">
    <w:name w:val="No Spacing"/>
    <w:basedOn w:val="Standard"/>
    <w:uiPriority w:val="1"/>
    <w:qFormat/>
    <w:rsid w:val="009F0AFD"/>
    <w:pPr>
      <w:spacing w:before="100" w:beforeAutospacing="1" w:after="100" w:afterAutospacing="1"/>
    </w:pPr>
  </w:style>
  <w:style w:type="character" w:styleId="Hervorhebung">
    <w:name w:val="Emphasis"/>
    <w:basedOn w:val="Absatz-Standardschriftart"/>
    <w:uiPriority w:val="20"/>
    <w:qFormat/>
    <w:rsid w:val="00422269"/>
    <w:rPr>
      <w:i/>
      <w:iCs/>
    </w:rPr>
  </w:style>
  <w:style w:type="paragraph" w:styleId="HTMLVorformatiert">
    <w:name w:val="HTML Preformatted"/>
    <w:basedOn w:val="Standard"/>
    <w:link w:val="HTMLVorformatiertZchn"/>
    <w:uiPriority w:val="99"/>
    <w:unhideWhenUsed/>
    <w:rsid w:val="0050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0541C"/>
    <w:rPr>
      <w:rFonts w:ascii="Courier New" w:eastAsia="Times New Roman" w:hAnsi="Courier New" w:cs="Courier New"/>
      <w:sz w:val="20"/>
      <w:szCs w:val="20"/>
      <w:lang w:eastAsia="de-DE"/>
    </w:rPr>
  </w:style>
  <w:style w:type="character" w:customStyle="1" w:styleId="berschrift4Zchn">
    <w:name w:val="Überschrift 4 Zchn"/>
    <w:basedOn w:val="Absatz-Standardschriftart"/>
    <w:link w:val="berschrift4"/>
    <w:uiPriority w:val="9"/>
    <w:rsid w:val="00B41C7E"/>
    <w:rPr>
      <w:rFonts w:asciiTheme="majorHAnsi" w:eastAsiaTheme="majorEastAsia" w:hAnsiTheme="majorHAnsi" w:cstheme="majorBidi"/>
      <w:i/>
      <w:iCs/>
      <w:color w:val="2F5496" w:themeColor="accent1" w:themeShade="BF"/>
      <w:sz w:val="24"/>
      <w:szCs w:val="24"/>
      <w:lang w:eastAsia="de-DE"/>
    </w:rPr>
  </w:style>
  <w:style w:type="paragraph" w:customStyle="1" w:styleId="fl">
    <w:name w:val="fl"/>
    <w:basedOn w:val="Standard"/>
    <w:link w:val="flChar"/>
    <w:rsid w:val="008B384B"/>
    <w:pPr>
      <w:suppressAutoHyphens/>
      <w:jc w:val="both"/>
    </w:pPr>
    <w:rPr>
      <w:rFonts w:ascii="Arial" w:hAnsi="Arial"/>
      <w:kern w:val="1"/>
      <w:szCs w:val="20"/>
      <w:lang w:eastAsia="ar-SA"/>
    </w:rPr>
  </w:style>
  <w:style w:type="paragraph" w:customStyle="1" w:styleId="zw">
    <w:name w:val="zw"/>
    <w:basedOn w:val="Standard"/>
    <w:link w:val="zwChar"/>
    <w:rsid w:val="008B384B"/>
    <w:pPr>
      <w:suppressAutoHyphens/>
    </w:pPr>
    <w:rPr>
      <w:rFonts w:ascii="Arial" w:hAnsi="Arial"/>
      <w:b/>
      <w:kern w:val="1"/>
      <w:szCs w:val="20"/>
      <w:lang w:eastAsia="ar-SA"/>
    </w:rPr>
  </w:style>
  <w:style w:type="character" w:customStyle="1" w:styleId="flChar">
    <w:name w:val="fl Char"/>
    <w:link w:val="fl"/>
    <w:locked/>
    <w:rsid w:val="008B384B"/>
    <w:rPr>
      <w:rFonts w:ascii="Arial" w:eastAsia="Times New Roman" w:hAnsi="Arial" w:cs="Times New Roman"/>
      <w:kern w:val="1"/>
      <w:sz w:val="24"/>
      <w:szCs w:val="20"/>
      <w:lang w:eastAsia="ar-SA"/>
    </w:rPr>
  </w:style>
  <w:style w:type="character" w:customStyle="1" w:styleId="zwChar">
    <w:name w:val="zw Char"/>
    <w:link w:val="zw"/>
    <w:locked/>
    <w:rsid w:val="008B384B"/>
    <w:rPr>
      <w:rFonts w:ascii="Arial" w:eastAsia="Times New Roman" w:hAnsi="Arial" w:cs="Times New Roman"/>
      <w:b/>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43">
      <w:bodyDiv w:val="1"/>
      <w:marLeft w:val="0"/>
      <w:marRight w:val="0"/>
      <w:marTop w:val="0"/>
      <w:marBottom w:val="0"/>
      <w:divBdr>
        <w:top w:val="none" w:sz="0" w:space="0" w:color="auto"/>
        <w:left w:val="none" w:sz="0" w:space="0" w:color="auto"/>
        <w:bottom w:val="none" w:sz="0" w:space="0" w:color="auto"/>
        <w:right w:val="none" w:sz="0" w:space="0" w:color="auto"/>
      </w:divBdr>
      <w:divsChild>
        <w:div w:id="775321665">
          <w:marLeft w:val="0"/>
          <w:marRight w:val="0"/>
          <w:marTop w:val="0"/>
          <w:marBottom w:val="360"/>
          <w:divBdr>
            <w:top w:val="none" w:sz="0" w:space="0" w:color="auto"/>
            <w:left w:val="none" w:sz="0" w:space="0" w:color="auto"/>
            <w:bottom w:val="none" w:sz="0" w:space="0" w:color="auto"/>
            <w:right w:val="none" w:sz="0" w:space="0" w:color="auto"/>
          </w:divBdr>
        </w:div>
        <w:div w:id="84302562">
          <w:marLeft w:val="0"/>
          <w:marRight w:val="0"/>
          <w:marTop w:val="0"/>
          <w:marBottom w:val="360"/>
          <w:divBdr>
            <w:top w:val="none" w:sz="0" w:space="0" w:color="auto"/>
            <w:left w:val="none" w:sz="0" w:space="0" w:color="auto"/>
            <w:bottom w:val="none" w:sz="0" w:space="0" w:color="auto"/>
            <w:right w:val="none" w:sz="0" w:space="0" w:color="auto"/>
          </w:divBdr>
        </w:div>
        <w:div w:id="699010572">
          <w:marLeft w:val="0"/>
          <w:marRight w:val="0"/>
          <w:marTop w:val="0"/>
          <w:marBottom w:val="360"/>
          <w:divBdr>
            <w:top w:val="none" w:sz="0" w:space="0" w:color="auto"/>
            <w:left w:val="none" w:sz="0" w:space="0" w:color="auto"/>
            <w:bottom w:val="none" w:sz="0" w:space="0" w:color="auto"/>
            <w:right w:val="none" w:sz="0" w:space="0" w:color="auto"/>
          </w:divBdr>
          <w:divsChild>
            <w:div w:id="2038651181">
              <w:marLeft w:val="0"/>
              <w:marRight w:val="0"/>
              <w:marTop w:val="0"/>
              <w:marBottom w:val="0"/>
              <w:divBdr>
                <w:top w:val="none" w:sz="0" w:space="0" w:color="auto"/>
                <w:left w:val="none" w:sz="0" w:space="0" w:color="auto"/>
                <w:bottom w:val="none" w:sz="0" w:space="0" w:color="auto"/>
                <w:right w:val="none" w:sz="0" w:space="0" w:color="auto"/>
              </w:divBdr>
              <w:divsChild>
                <w:div w:id="859707757">
                  <w:blockQuote w:val="1"/>
                  <w:marLeft w:val="0"/>
                  <w:marRight w:val="0"/>
                  <w:marTop w:val="0"/>
                  <w:marBottom w:val="0"/>
                  <w:divBdr>
                    <w:top w:val="none" w:sz="0" w:space="0" w:color="auto"/>
                    <w:left w:val="single" w:sz="6" w:space="16" w:color="C4C4C4"/>
                    <w:bottom w:val="none" w:sz="0" w:space="0" w:color="auto"/>
                    <w:right w:val="single" w:sz="6" w:space="16" w:color="C4C4C4"/>
                  </w:divBdr>
                </w:div>
              </w:divsChild>
            </w:div>
          </w:divsChild>
        </w:div>
        <w:div w:id="1852141182">
          <w:marLeft w:val="0"/>
          <w:marRight w:val="0"/>
          <w:marTop w:val="0"/>
          <w:marBottom w:val="360"/>
          <w:divBdr>
            <w:top w:val="none" w:sz="0" w:space="0" w:color="auto"/>
            <w:left w:val="none" w:sz="0" w:space="0" w:color="auto"/>
            <w:bottom w:val="none" w:sz="0" w:space="0" w:color="auto"/>
            <w:right w:val="none" w:sz="0" w:space="0" w:color="auto"/>
          </w:divBdr>
        </w:div>
      </w:divsChild>
    </w:div>
    <w:div w:id="83501974">
      <w:bodyDiv w:val="1"/>
      <w:marLeft w:val="0"/>
      <w:marRight w:val="0"/>
      <w:marTop w:val="0"/>
      <w:marBottom w:val="0"/>
      <w:divBdr>
        <w:top w:val="none" w:sz="0" w:space="0" w:color="auto"/>
        <w:left w:val="none" w:sz="0" w:space="0" w:color="auto"/>
        <w:bottom w:val="none" w:sz="0" w:space="0" w:color="auto"/>
        <w:right w:val="none" w:sz="0" w:space="0" w:color="auto"/>
      </w:divBdr>
    </w:div>
    <w:div w:id="105468046">
      <w:bodyDiv w:val="1"/>
      <w:marLeft w:val="0"/>
      <w:marRight w:val="0"/>
      <w:marTop w:val="0"/>
      <w:marBottom w:val="0"/>
      <w:divBdr>
        <w:top w:val="none" w:sz="0" w:space="0" w:color="auto"/>
        <w:left w:val="none" w:sz="0" w:space="0" w:color="auto"/>
        <w:bottom w:val="none" w:sz="0" w:space="0" w:color="auto"/>
        <w:right w:val="none" w:sz="0" w:space="0" w:color="auto"/>
      </w:divBdr>
    </w:div>
    <w:div w:id="175728160">
      <w:bodyDiv w:val="1"/>
      <w:marLeft w:val="0"/>
      <w:marRight w:val="0"/>
      <w:marTop w:val="0"/>
      <w:marBottom w:val="0"/>
      <w:divBdr>
        <w:top w:val="none" w:sz="0" w:space="0" w:color="auto"/>
        <w:left w:val="none" w:sz="0" w:space="0" w:color="auto"/>
        <w:bottom w:val="none" w:sz="0" w:space="0" w:color="auto"/>
        <w:right w:val="none" w:sz="0" w:space="0" w:color="auto"/>
      </w:divBdr>
    </w:div>
    <w:div w:id="187916001">
      <w:bodyDiv w:val="1"/>
      <w:marLeft w:val="0"/>
      <w:marRight w:val="0"/>
      <w:marTop w:val="0"/>
      <w:marBottom w:val="0"/>
      <w:divBdr>
        <w:top w:val="none" w:sz="0" w:space="0" w:color="auto"/>
        <w:left w:val="none" w:sz="0" w:space="0" w:color="auto"/>
        <w:bottom w:val="none" w:sz="0" w:space="0" w:color="auto"/>
        <w:right w:val="none" w:sz="0" w:space="0" w:color="auto"/>
      </w:divBdr>
    </w:div>
    <w:div w:id="214390831">
      <w:bodyDiv w:val="1"/>
      <w:marLeft w:val="0"/>
      <w:marRight w:val="0"/>
      <w:marTop w:val="0"/>
      <w:marBottom w:val="0"/>
      <w:divBdr>
        <w:top w:val="none" w:sz="0" w:space="0" w:color="auto"/>
        <w:left w:val="none" w:sz="0" w:space="0" w:color="auto"/>
        <w:bottom w:val="none" w:sz="0" w:space="0" w:color="auto"/>
        <w:right w:val="none" w:sz="0" w:space="0" w:color="auto"/>
      </w:divBdr>
    </w:div>
    <w:div w:id="278219464">
      <w:bodyDiv w:val="1"/>
      <w:marLeft w:val="0"/>
      <w:marRight w:val="0"/>
      <w:marTop w:val="0"/>
      <w:marBottom w:val="0"/>
      <w:divBdr>
        <w:top w:val="none" w:sz="0" w:space="0" w:color="auto"/>
        <w:left w:val="none" w:sz="0" w:space="0" w:color="auto"/>
        <w:bottom w:val="none" w:sz="0" w:space="0" w:color="auto"/>
        <w:right w:val="none" w:sz="0" w:space="0" w:color="auto"/>
      </w:divBdr>
    </w:div>
    <w:div w:id="285703709">
      <w:bodyDiv w:val="1"/>
      <w:marLeft w:val="0"/>
      <w:marRight w:val="0"/>
      <w:marTop w:val="0"/>
      <w:marBottom w:val="0"/>
      <w:divBdr>
        <w:top w:val="none" w:sz="0" w:space="0" w:color="auto"/>
        <w:left w:val="none" w:sz="0" w:space="0" w:color="auto"/>
        <w:bottom w:val="none" w:sz="0" w:space="0" w:color="auto"/>
        <w:right w:val="none" w:sz="0" w:space="0" w:color="auto"/>
      </w:divBdr>
      <w:divsChild>
        <w:div w:id="2121295657">
          <w:marLeft w:val="0"/>
          <w:marRight w:val="0"/>
          <w:marTop w:val="0"/>
          <w:marBottom w:val="0"/>
          <w:divBdr>
            <w:top w:val="none" w:sz="0" w:space="0" w:color="auto"/>
            <w:left w:val="none" w:sz="0" w:space="0" w:color="auto"/>
            <w:bottom w:val="none" w:sz="0" w:space="0" w:color="auto"/>
            <w:right w:val="none" w:sz="0" w:space="0" w:color="auto"/>
          </w:divBdr>
        </w:div>
        <w:div w:id="1916092077">
          <w:marLeft w:val="-225"/>
          <w:marRight w:val="-225"/>
          <w:marTop w:val="0"/>
          <w:marBottom w:val="0"/>
          <w:divBdr>
            <w:top w:val="none" w:sz="0" w:space="0" w:color="auto"/>
            <w:left w:val="none" w:sz="0" w:space="0" w:color="auto"/>
            <w:bottom w:val="none" w:sz="0" w:space="0" w:color="auto"/>
            <w:right w:val="none" w:sz="0" w:space="0" w:color="auto"/>
          </w:divBdr>
          <w:divsChild>
            <w:div w:id="1159270527">
              <w:marLeft w:val="0"/>
              <w:marRight w:val="0"/>
              <w:marTop w:val="0"/>
              <w:marBottom w:val="0"/>
              <w:divBdr>
                <w:top w:val="none" w:sz="0" w:space="0" w:color="auto"/>
                <w:left w:val="none" w:sz="0" w:space="0" w:color="auto"/>
                <w:bottom w:val="none" w:sz="0" w:space="0" w:color="auto"/>
                <w:right w:val="none" w:sz="0" w:space="0" w:color="auto"/>
              </w:divBdr>
              <w:divsChild>
                <w:div w:id="745878153">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96187242">
      <w:bodyDiv w:val="1"/>
      <w:marLeft w:val="0"/>
      <w:marRight w:val="0"/>
      <w:marTop w:val="0"/>
      <w:marBottom w:val="0"/>
      <w:divBdr>
        <w:top w:val="none" w:sz="0" w:space="0" w:color="auto"/>
        <w:left w:val="none" w:sz="0" w:space="0" w:color="auto"/>
        <w:bottom w:val="none" w:sz="0" w:space="0" w:color="auto"/>
        <w:right w:val="none" w:sz="0" w:space="0" w:color="auto"/>
      </w:divBdr>
    </w:div>
    <w:div w:id="386030346">
      <w:bodyDiv w:val="1"/>
      <w:marLeft w:val="0"/>
      <w:marRight w:val="0"/>
      <w:marTop w:val="0"/>
      <w:marBottom w:val="0"/>
      <w:divBdr>
        <w:top w:val="none" w:sz="0" w:space="0" w:color="auto"/>
        <w:left w:val="none" w:sz="0" w:space="0" w:color="auto"/>
        <w:bottom w:val="none" w:sz="0" w:space="0" w:color="auto"/>
        <w:right w:val="none" w:sz="0" w:space="0" w:color="auto"/>
      </w:divBdr>
    </w:div>
    <w:div w:id="425809513">
      <w:bodyDiv w:val="1"/>
      <w:marLeft w:val="0"/>
      <w:marRight w:val="0"/>
      <w:marTop w:val="0"/>
      <w:marBottom w:val="0"/>
      <w:divBdr>
        <w:top w:val="none" w:sz="0" w:space="0" w:color="auto"/>
        <w:left w:val="none" w:sz="0" w:space="0" w:color="auto"/>
        <w:bottom w:val="none" w:sz="0" w:space="0" w:color="auto"/>
        <w:right w:val="none" w:sz="0" w:space="0" w:color="auto"/>
      </w:divBdr>
    </w:div>
    <w:div w:id="451902728">
      <w:bodyDiv w:val="1"/>
      <w:marLeft w:val="0"/>
      <w:marRight w:val="0"/>
      <w:marTop w:val="0"/>
      <w:marBottom w:val="0"/>
      <w:divBdr>
        <w:top w:val="none" w:sz="0" w:space="0" w:color="auto"/>
        <w:left w:val="none" w:sz="0" w:space="0" w:color="auto"/>
        <w:bottom w:val="none" w:sz="0" w:space="0" w:color="auto"/>
        <w:right w:val="none" w:sz="0" w:space="0" w:color="auto"/>
      </w:divBdr>
    </w:div>
    <w:div w:id="456607147">
      <w:bodyDiv w:val="1"/>
      <w:marLeft w:val="0"/>
      <w:marRight w:val="0"/>
      <w:marTop w:val="0"/>
      <w:marBottom w:val="0"/>
      <w:divBdr>
        <w:top w:val="none" w:sz="0" w:space="0" w:color="auto"/>
        <w:left w:val="none" w:sz="0" w:space="0" w:color="auto"/>
        <w:bottom w:val="none" w:sz="0" w:space="0" w:color="auto"/>
        <w:right w:val="none" w:sz="0" w:space="0" w:color="auto"/>
      </w:divBdr>
    </w:div>
    <w:div w:id="467741265">
      <w:bodyDiv w:val="1"/>
      <w:marLeft w:val="0"/>
      <w:marRight w:val="0"/>
      <w:marTop w:val="0"/>
      <w:marBottom w:val="0"/>
      <w:divBdr>
        <w:top w:val="none" w:sz="0" w:space="0" w:color="auto"/>
        <w:left w:val="none" w:sz="0" w:space="0" w:color="auto"/>
        <w:bottom w:val="none" w:sz="0" w:space="0" w:color="auto"/>
        <w:right w:val="none" w:sz="0" w:space="0" w:color="auto"/>
      </w:divBdr>
    </w:div>
    <w:div w:id="505093662">
      <w:bodyDiv w:val="1"/>
      <w:marLeft w:val="0"/>
      <w:marRight w:val="0"/>
      <w:marTop w:val="0"/>
      <w:marBottom w:val="0"/>
      <w:divBdr>
        <w:top w:val="none" w:sz="0" w:space="0" w:color="auto"/>
        <w:left w:val="none" w:sz="0" w:space="0" w:color="auto"/>
        <w:bottom w:val="none" w:sz="0" w:space="0" w:color="auto"/>
        <w:right w:val="none" w:sz="0" w:space="0" w:color="auto"/>
      </w:divBdr>
    </w:div>
    <w:div w:id="513954956">
      <w:bodyDiv w:val="1"/>
      <w:marLeft w:val="0"/>
      <w:marRight w:val="0"/>
      <w:marTop w:val="0"/>
      <w:marBottom w:val="0"/>
      <w:divBdr>
        <w:top w:val="none" w:sz="0" w:space="0" w:color="auto"/>
        <w:left w:val="none" w:sz="0" w:space="0" w:color="auto"/>
        <w:bottom w:val="none" w:sz="0" w:space="0" w:color="auto"/>
        <w:right w:val="none" w:sz="0" w:space="0" w:color="auto"/>
      </w:divBdr>
    </w:div>
    <w:div w:id="535973820">
      <w:bodyDiv w:val="1"/>
      <w:marLeft w:val="0"/>
      <w:marRight w:val="0"/>
      <w:marTop w:val="0"/>
      <w:marBottom w:val="0"/>
      <w:divBdr>
        <w:top w:val="none" w:sz="0" w:space="0" w:color="auto"/>
        <w:left w:val="none" w:sz="0" w:space="0" w:color="auto"/>
        <w:bottom w:val="none" w:sz="0" w:space="0" w:color="auto"/>
        <w:right w:val="none" w:sz="0" w:space="0" w:color="auto"/>
      </w:divBdr>
    </w:div>
    <w:div w:id="587731591">
      <w:bodyDiv w:val="1"/>
      <w:marLeft w:val="0"/>
      <w:marRight w:val="0"/>
      <w:marTop w:val="0"/>
      <w:marBottom w:val="0"/>
      <w:divBdr>
        <w:top w:val="none" w:sz="0" w:space="0" w:color="auto"/>
        <w:left w:val="none" w:sz="0" w:space="0" w:color="auto"/>
        <w:bottom w:val="none" w:sz="0" w:space="0" w:color="auto"/>
        <w:right w:val="none" w:sz="0" w:space="0" w:color="auto"/>
      </w:divBdr>
    </w:div>
    <w:div w:id="637076278">
      <w:bodyDiv w:val="1"/>
      <w:marLeft w:val="0"/>
      <w:marRight w:val="0"/>
      <w:marTop w:val="0"/>
      <w:marBottom w:val="0"/>
      <w:divBdr>
        <w:top w:val="none" w:sz="0" w:space="0" w:color="auto"/>
        <w:left w:val="none" w:sz="0" w:space="0" w:color="auto"/>
        <w:bottom w:val="none" w:sz="0" w:space="0" w:color="auto"/>
        <w:right w:val="none" w:sz="0" w:space="0" w:color="auto"/>
      </w:divBdr>
    </w:div>
    <w:div w:id="643773265">
      <w:bodyDiv w:val="1"/>
      <w:marLeft w:val="0"/>
      <w:marRight w:val="0"/>
      <w:marTop w:val="0"/>
      <w:marBottom w:val="0"/>
      <w:divBdr>
        <w:top w:val="none" w:sz="0" w:space="0" w:color="auto"/>
        <w:left w:val="none" w:sz="0" w:space="0" w:color="auto"/>
        <w:bottom w:val="none" w:sz="0" w:space="0" w:color="auto"/>
        <w:right w:val="none" w:sz="0" w:space="0" w:color="auto"/>
      </w:divBdr>
    </w:div>
    <w:div w:id="664944004">
      <w:bodyDiv w:val="1"/>
      <w:marLeft w:val="0"/>
      <w:marRight w:val="0"/>
      <w:marTop w:val="0"/>
      <w:marBottom w:val="0"/>
      <w:divBdr>
        <w:top w:val="none" w:sz="0" w:space="0" w:color="auto"/>
        <w:left w:val="none" w:sz="0" w:space="0" w:color="auto"/>
        <w:bottom w:val="none" w:sz="0" w:space="0" w:color="auto"/>
        <w:right w:val="none" w:sz="0" w:space="0" w:color="auto"/>
      </w:divBdr>
    </w:div>
    <w:div w:id="695303561">
      <w:bodyDiv w:val="1"/>
      <w:marLeft w:val="0"/>
      <w:marRight w:val="0"/>
      <w:marTop w:val="0"/>
      <w:marBottom w:val="0"/>
      <w:divBdr>
        <w:top w:val="none" w:sz="0" w:space="0" w:color="auto"/>
        <w:left w:val="none" w:sz="0" w:space="0" w:color="auto"/>
        <w:bottom w:val="none" w:sz="0" w:space="0" w:color="auto"/>
        <w:right w:val="none" w:sz="0" w:space="0" w:color="auto"/>
      </w:divBdr>
    </w:div>
    <w:div w:id="703553229">
      <w:bodyDiv w:val="1"/>
      <w:marLeft w:val="0"/>
      <w:marRight w:val="0"/>
      <w:marTop w:val="0"/>
      <w:marBottom w:val="0"/>
      <w:divBdr>
        <w:top w:val="none" w:sz="0" w:space="0" w:color="auto"/>
        <w:left w:val="none" w:sz="0" w:space="0" w:color="auto"/>
        <w:bottom w:val="none" w:sz="0" w:space="0" w:color="auto"/>
        <w:right w:val="none" w:sz="0" w:space="0" w:color="auto"/>
      </w:divBdr>
    </w:div>
    <w:div w:id="761024418">
      <w:bodyDiv w:val="1"/>
      <w:marLeft w:val="0"/>
      <w:marRight w:val="0"/>
      <w:marTop w:val="0"/>
      <w:marBottom w:val="0"/>
      <w:divBdr>
        <w:top w:val="none" w:sz="0" w:space="0" w:color="auto"/>
        <w:left w:val="none" w:sz="0" w:space="0" w:color="auto"/>
        <w:bottom w:val="none" w:sz="0" w:space="0" w:color="auto"/>
        <w:right w:val="none" w:sz="0" w:space="0" w:color="auto"/>
      </w:divBdr>
    </w:div>
    <w:div w:id="854342792">
      <w:bodyDiv w:val="1"/>
      <w:marLeft w:val="0"/>
      <w:marRight w:val="0"/>
      <w:marTop w:val="0"/>
      <w:marBottom w:val="0"/>
      <w:divBdr>
        <w:top w:val="none" w:sz="0" w:space="0" w:color="auto"/>
        <w:left w:val="none" w:sz="0" w:space="0" w:color="auto"/>
        <w:bottom w:val="none" w:sz="0" w:space="0" w:color="auto"/>
        <w:right w:val="none" w:sz="0" w:space="0" w:color="auto"/>
      </w:divBdr>
      <w:divsChild>
        <w:div w:id="2126194977">
          <w:marLeft w:val="0"/>
          <w:marRight w:val="0"/>
          <w:marTop w:val="0"/>
          <w:marBottom w:val="0"/>
          <w:divBdr>
            <w:top w:val="none" w:sz="0" w:space="0" w:color="auto"/>
            <w:left w:val="none" w:sz="0" w:space="0" w:color="auto"/>
            <w:bottom w:val="none" w:sz="0" w:space="0" w:color="auto"/>
            <w:right w:val="none" w:sz="0" w:space="0" w:color="auto"/>
          </w:divBdr>
        </w:div>
        <w:div w:id="469371682">
          <w:marLeft w:val="-225"/>
          <w:marRight w:val="-225"/>
          <w:marTop w:val="0"/>
          <w:marBottom w:val="0"/>
          <w:divBdr>
            <w:top w:val="none" w:sz="0" w:space="0" w:color="auto"/>
            <w:left w:val="none" w:sz="0" w:space="0" w:color="auto"/>
            <w:bottom w:val="none" w:sz="0" w:space="0" w:color="auto"/>
            <w:right w:val="none" w:sz="0" w:space="0" w:color="auto"/>
          </w:divBdr>
          <w:divsChild>
            <w:div w:id="754672601">
              <w:marLeft w:val="0"/>
              <w:marRight w:val="0"/>
              <w:marTop w:val="0"/>
              <w:marBottom w:val="0"/>
              <w:divBdr>
                <w:top w:val="none" w:sz="0" w:space="0" w:color="auto"/>
                <w:left w:val="none" w:sz="0" w:space="0" w:color="auto"/>
                <w:bottom w:val="none" w:sz="0" w:space="0" w:color="auto"/>
                <w:right w:val="none" w:sz="0" w:space="0" w:color="auto"/>
              </w:divBdr>
              <w:divsChild>
                <w:div w:id="153284142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862405674">
      <w:bodyDiv w:val="1"/>
      <w:marLeft w:val="0"/>
      <w:marRight w:val="0"/>
      <w:marTop w:val="0"/>
      <w:marBottom w:val="0"/>
      <w:divBdr>
        <w:top w:val="none" w:sz="0" w:space="0" w:color="auto"/>
        <w:left w:val="none" w:sz="0" w:space="0" w:color="auto"/>
        <w:bottom w:val="none" w:sz="0" w:space="0" w:color="auto"/>
        <w:right w:val="none" w:sz="0" w:space="0" w:color="auto"/>
      </w:divBdr>
    </w:div>
    <w:div w:id="862598465">
      <w:bodyDiv w:val="1"/>
      <w:marLeft w:val="0"/>
      <w:marRight w:val="0"/>
      <w:marTop w:val="0"/>
      <w:marBottom w:val="0"/>
      <w:divBdr>
        <w:top w:val="none" w:sz="0" w:space="0" w:color="auto"/>
        <w:left w:val="none" w:sz="0" w:space="0" w:color="auto"/>
        <w:bottom w:val="none" w:sz="0" w:space="0" w:color="auto"/>
        <w:right w:val="none" w:sz="0" w:space="0" w:color="auto"/>
      </w:divBdr>
    </w:div>
    <w:div w:id="869533179">
      <w:bodyDiv w:val="1"/>
      <w:marLeft w:val="0"/>
      <w:marRight w:val="0"/>
      <w:marTop w:val="0"/>
      <w:marBottom w:val="0"/>
      <w:divBdr>
        <w:top w:val="none" w:sz="0" w:space="0" w:color="auto"/>
        <w:left w:val="none" w:sz="0" w:space="0" w:color="auto"/>
        <w:bottom w:val="none" w:sz="0" w:space="0" w:color="auto"/>
        <w:right w:val="none" w:sz="0" w:space="0" w:color="auto"/>
      </w:divBdr>
    </w:div>
    <w:div w:id="879901748">
      <w:bodyDiv w:val="1"/>
      <w:marLeft w:val="0"/>
      <w:marRight w:val="0"/>
      <w:marTop w:val="0"/>
      <w:marBottom w:val="0"/>
      <w:divBdr>
        <w:top w:val="none" w:sz="0" w:space="0" w:color="auto"/>
        <w:left w:val="none" w:sz="0" w:space="0" w:color="auto"/>
        <w:bottom w:val="none" w:sz="0" w:space="0" w:color="auto"/>
        <w:right w:val="none" w:sz="0" w:space="0" w:color="auto"/>
      </w:divBdr>
    </w:div>
    <w:div w:id="888345019">
      <w:bodyDiv w:val="1"/>
      <w:marLeft w:val="0"/>
      <w:marRight w:val="0"/>
      <w:marTop w:val="0"/>
      <w:marBottom w:val="0"/>
      <w:divBdr>
        <w:top w:val="none" w:sz="0" w:space="0" w:color="auto"/>
        <w:left w:val="none" w:sz="0" w:space="0" w:color="auto"/>
        <w:bottom w:val="none" w:sz="0" w:space="0" w:color="auto"/>
        <w:right w:val="none" w:sz="0" w:space="0" w:color="auto"/>
      </w:divBdr>
    </w:div>
    <w:div w:id="1007246560">
      <w:bodyDiv w:val="1"/>
      <w:marLeft w:val="0"/>
      <w:marRight w:val="0"/>
      <w:marTop w:val="0"/>
      <w:marBottom w:val="0"/>
      <w:divBdr>
        <w:top w:val="none" w:sz="0" w:space="0" w:color="auto"/>
        <w:left w:val="none" w:sz="0" w:space="0" w:color="auto"/>
        <w:bottom w:val="none" w:sz="0" w:space="0" w:color="auto"/>
        <w:right w:val="none" w:sz="0" w:space="0" w:color="auto"/>
      </w:divBdr>
    </w:div>
    <w:div w:id="1070075757">
      <w:bodyDiv w:val="1"/>
      <w:marLeft w:val="0"/>
      <w:marRight w:val="0"/>
      <w:marTop w:val="0"/>
      <w:marBottom w:val="0"/>
      <w:divBdr>
        <w:top w:val="none" w:sz="0" w:space="0" w:color="auto"/>
        <w:left w:val="none" w:sz="0" w:space="0" w:color="auto"/>
        <w:bottom w:val="none" w:sz="0" w:space="0" w:color="auto"/>
        <w:right w:val="none" w:sz="0" w:space="0" w:color="auto"/>
      </w:divBdr>
    </w:div>
    <w:div w:id="1165129752">
      <w:bodyDiv w:val="1"/>
      <w:marLeft w:val="0"/>
      <w:marRight w:val="0"/>
      <w:marTop w:val="0"/>
      <w:marBottom w:val="0"/>
      <w:divBdr>
        <w:top w:val="none" w:sz="0" w:space="0" w:color="auto"/>
        <w:left w:val="none" w:sz="0" w:space="0" w:color="auto"/>
        <w:bottom w:val="none" w:sz="0" w:space="0" w:color="auto"/>
        <w:right w:val="none" w:sz="0" w:space="0" w:color="auto"/>
      </w:divBdr>
    </w:div>
    <w:div w:id="1167011966">
      <w:bodyDiv w:val="1"/>
      <w:marLeft w:val="0"/>
      <w:marRight w:val="0"/>
      <w:marTop w:val="0"/>
      <w:marBottom w:val="0"/>
      <w:divBdr>
        <w:top w:val="none" w:sz="0" w:space="0" w:color="auto"/>
        <w:left w:val="none" w:sz="0" w:space="0" w:color="auto"/>
        <w:bottom w:val="none" w:sz="0" w:space="0" w:color="auto"/>
        <w:right w:val="none" w:sz="0" w:space="0" w:color="auto"/>
      </w:divBdr>
    </w:div>
    <w:div w:id="1169832110">
      <w:bodyDiv w:val="1"/>
      <w:marLeft w:val="0"/>
      <w:marRight w:val="0"/>
      <w:marTop w:val="0"/>
      <w:marBottom w:val="0"/>
      <w:divBdr>
        <w:top w:val="none" w:sz="0" w:space="0" w:color="auto"/>
        <w:left w:val="none" w:sz="0" w:space="0" w:color="auto"/>
        <w:bottom w:val="none" w:sz="0" w:space="0" w:color="auto"/>
        <w:right w:val="none" w:sz="0" w:space="0" w:color="auto"/>
      </w:divBdr>
    </w:div>
    <w:div w:id="1239705820">
      <w:bodyDiv w:val="1"/>
      <w:marLeft w:val="0"/>
      <w:marRight w:val="0"/>
      <w:marTop w:val="0"/>
      <w:marBottom w:val="0"/>
      <w:divBdr>
        <w:top w:val="none" w:sz="0" w:space="0" w:color="auto"/>
        <w:left w:val="none" w:sz="0" w:space="0" w:color="auto"/>
        <w:bottom w:val="none" w:sz="0" w:space="0" w:color="auto"/>
        <w:right w:val="none" w:sz="0" w:space="0" w:color="auto"/>
      </w:divBdr>
    </w:div>
    <w:div w:id="1304116833">
      <w:bodyDiv w:val="1"/>
      <w:marLeft w:val="0"/>
      <w:marRight w:val="0"/>
      <w:marTop w:val="0"/>
      <w:marBottom w:val="0"/>
      <w:divBdr>
        <w:top w:val="none" w:sz="0" w:space="0" w:color="auto"/>
        <w:left w:val="none" w:sz="0" w:space="0" w:color="auto"/>
        <w:bottom w:val="none" w:sz="0" w:space="0" w:color="auto"/>
        <w:right w:val="none" w:sz="0" w:space="0" w:color="auto"/>
      </w:divBdr>
    </w:div>
    <w:div w:id="1316028512">
      <w:bodyDiv w:val="1"/>
      <w:marLeft w:val="0"/>
      <w:marRight w:val="0"/>
      <w:marTop w:val="0"/>
      <w:marBottom w:val="0"/>
      <w:divBdr>
        <w:top w:val="none" w:sz="0" w:space="0" w:color="auto"/>
        <w:left w:val="none" w:sz="0" w:space="0" w:color="auto"/>
        <w:bottom w:val="none" w:sz="0" w:space="0" w:color="auto"/>
        <w:right w:val="none" w:sz="0" w:space="0" w:color="auto"/>
      </w:divBdr>
      <w:divsChild>
        <w:div w:id="417597085">
          <w:marLeft w:val="0"/>
          <w:marRight w:val="0"/>
          <w:marTop w:val="0"/>
          <w:marBottom w:val="0"/>
          <w:divBdr>
            <w:top w:val="none" w:sz="0" w:space="0" w:color="auto"/>
            <w:left w:val="none" w:sz="0" w:space="0" w:color="auto"/>
            <w:bottom w:val="none" w:sz="0" w:space="0" w:color="auto"/>
            <w:right w:val="none" w:sz="0" w:space="0" w:color="auto"/>
          </w:divBdr>
          <w:divsChild>
            <w:div w:id="1654214605">
              <w:marLeft w:val="0"/>
              <w:marRight w:val="0"/>
              <w:marTop w:val="0"/>
              <w:marBottom w:val="0"/>
              <w:divBdr>
                <w:top w:val="none" w:sz="0" w:space="0" w:color="auto"/>
                <w:left w:val="none" w:sz="0" w:space="0" w:color="auto"/>
                <w:bottom w:val="none" w:sz="0" w:space="0" w:color="auto"/>
                <w:right w:val="none" w:sz="0" w:space="0" w:color="auto"/>
              </w:divBdr>
              <w:divsChild>
                <w:div w:id="1192305612">
                  <w:marLeft w:val="0"/>
                  <w:marRight w:val="0"/>
                  <w:marTop w:val="0"/>
                  <w:marBottom w:val="0"/>
                  <w:divBdr>
                    <w:top w:val="none" w:sz="0" w:space="0" w:color="auto"/>
                    <w:left w:val="none" w:sz="0" w:space="0" w:color="auto"/>
                    <w:bottom w:val="none" w:sz="0" w:space="0" w:color="auto"/>
                    <w:right w:val="none" w:sz="0" w:space="0" w:color="auto"/>
                  </w:divBdr>
                  <w:divsChild>
                    <w:div w:id="554045633">
                      <w:marLeft w:val="0"/>
                      <w:marRight w:val="0"/>
                      <w:marTop w:val="100"/>
                      <w:marBottom w:val="210"/>
                      <w:divBdr>
                        <w:top w:val="none" w:sz="0" w:space="0" w:color="auto"/>
                        <w:left w:val="none" w:sz="0" w:space="0" w:color="auto"/>
                        <w:bottom w:val="none" w:sz="0" w:space="0" w:color="auto"/>
                        <w:right w:val="none" w:sz="0" w:space="0" w:color="auto"/>
                      </w:divBdr>
                    </w:div>
                  </w:divsChild>
                </w:div>
              </w:divsChild>
            </w:div>
          </w:divsChild>
        </w:div>
        <w:div w:id="698703717">
          <w:marLeft w:val="0"/>
          <w:marRight w:val="0"/>
          <w:marTop w:val="0"/>
          <w:marBottom w:val="0"/>
          <w:divBdr>
            <w:top w:val="none" w:sz="0" w:space="0" w:color="auto"/>
            <w:left w:val="none" w:sz="0" w:space="0" w:color="auto"/>
            <w:bottom w:val="none" w:sz="0" w:space="0" w:color="auto"/>
            <w:right w:val="none" w:sz="0" w:space="0" w:color="auto"/>
          </w:divBdr>
          <w:divsChild>
            <w:div w:id="1376126201">
              <w:marLeft w:val="0"/>
              <w:marRight w:val="0"/>
              <w:marTop w:val="0"/>
              <w:marBottom w:val="630"/>
              <w:divBdr>
                <w:top w:val="none" w:sz="0" w:space="0" w:color="auto"/>
                <w:left w:val="none" w:sz="0" w:space="0" w:color="auto"/>
                <w:bottom w:val="none" w:sz="0" w:space="0" w:color="auto"/>
                <w:right w:val="none" w:sz="0" w:space="0" w:color="auto"/>
              </w:divBdr>
              <w:divsChild>
                <w:div w:id="1302728747">
                  <w:marLeft w:val="0"/>
                  <w:marRight w:val="0"/>
                  <w:marTop w:val="300"/>
                  <w:marBottom w:val="0"/>
                  <w:divBdr>
                    <w:top w:val="none" w:sz="0" w:space="0" w:color="auto"/>
                    <w:left w:val="none" w:sz="0" w:space="0" w:color="auto"/>
                    <w:bottom w:val="none" w:sz="0" w:space="0" w:color="auto"/>
                    <w:right w:val="none" w:sz="0" w:space="0" w:color="auto"/>
                  </w:divBdr>
                  <w:divsChild>
                    <w:div w:id="1016421248">
                      <w:marLeft w:val="0"/>
                      <w:marRight w:val="0"/>
                      <w:marTop w:val="0"/>
                      <w:marBottom w:val="0"/>
                      <w:divBdr>
                        <w:top w:val="none" w:sz="0" w:space="0" w:color="auto"/>
                        <w:left w:val="none" w:sz="0" w:space="0" w:color="auto"/>
                        <w:bottom w:val="none" w:sz="0" w:space="0" w:color="auto"/>
                        <w:right w:val="none" w:sz="0" w:space="0" w:color="auto"/>
                      </w:divBdr>
                    </w:div>
                    <w:div w:id="877592811">
                      <w:marLeft w:val="0"/>
                      <w:marRight w:val="150"/>
                      <w:marTop w:val="0"/>
                      <w:marBottom w:val="0"/>
                      <w:divBdr>
                        <w:top w:val="none" w:sz="0" w:space="0" w:color="auto"/>
                        <w:left w:val="none" w:sz="0" w:space="0" w:color="auto"/>
                        <w:bottom w:val="none" w:sz="0" w:space="0" w:color="auto"/>
                        <w:right w:val="none" w:sz="0" w:space="0" w:color="auto"/>
                      </w:divBdr>
                    </w:div>
                    <w:div w:id="1134832728">
                      <w:marLeft w:val="0"/>
                      <w:marRight w:val="0"/>
                      <w:marTop w:val="120"/>
                      <w:marBottom w:val="0"/>
                      <w:divBdr>
                        <w:top w:val="none" w:sz="0" w:space="0" w:color="auto"/>
                        <w:left w:val="none" w:sz="0" w:space="0" w:color="auto"/>
                        <w:bottom w:val="none" w:sz="0" w:space="0" w:color="auto"/>
                        <w:right w:val="none" w:sz="0" w:space="0" w:color="auto"/>
                      </w:divBdr>
                      <w:divsChild>
                        <w:div w:id="1254822965">
                          <w:marLeft w:val="0"/>
                          <w:marRight w:val="0"/>
                          <w:marTop w:val="0"/>
                          <w:marBottom w:val="0"/>
                          <w:divBdr>
                            <w:top w:val="none" w:sz="0" w:space="0" w:color="auto"/>
                            <w:left w:val="none" w:sz="0" w:space="0" w:color="auto"/>
                            <w:bottom w:val="none" w:sz="0" w:space="0" w:color="auto"/>
                            <w:right w:val="none" w:sz="0" w:space="0" w:color="auto"/>
                          </w:divBdr>
                          <w:divsChild>
                            <w:div w:id="859440304">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72633091">
              <w:marLeft w:val="0"/>
              <w:marRight w:val="0"/>
              <w:marTop w:val="0"/>
              <w:marBottom w:val="0"/>
              <w:divBdr>
                <w:top w:val="none" w:sz="0" w:space="0" w:color="auto"/>
                <w:left w:val="none" w:sz="0" w:space="0" w:color="auto"/>
                <w:bottom w:val="none" w:sz="0" w:space="0" w:color="auto"/>
                <w:right w:val="none" w:sz="0" w:space="0" w:color="auto"/>
              </w:divBdr>
              <w:divsChild>
                <w:div w:id="1550527558">
                  <w:marLeft w:val="0"/>
                  <w:marRight w:val="600"/>
                  <w:marTop w:val="0"/>
                  <w:marBottom w:val="630"/>
                  <w:divBdr>
                    <w:top w:val="none" w:sz="0" w:space="0" w:color="auto"/>
                    <w:left w:val="none" w:sz="0" w:space="0" w:color="auto"/>
                    <w:bottom w:val="none" w:sz="0" w:space="0" w:color="auto"/>
                    <w:right w:val="none" w:sz="0" w:space="0" w:color="auto"/>
                  </w:divBdr>
                  <w:divsChild>
                    <w:div w:id="10896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423">
              <w:marLeft w:val="0"/>
              <w:marRight w:val="0"/>
              <w:marTop w:val="0"/>
              <w:marBottom w:val="0"/>
              <w:divBdr>
                <w:top w:val="none" w:sz="0" w:space="0" w:color="auto"/>
                <w:left w:val="none" w:sz="0" w:space="0" w:color="auto"/>
                <w:bottom w:val="none" w:sz="0" w:space="0" w:color="auto"/>
                <w:right w:val="none" w:sz="0" w:space="0" w:color="auto"/>
              </w:divBdr>
              <w:divsChild>
                <w:div w:id="1729449184">
                  <w:marLeft w:val="0"/>
                  <w:marRight w:val="0"/>
                  <w:marTop w:val="0"/>
                  <w:marBottom w:val="0"/>
                  <w:divBdr>
                    <w:top w:val="none" w:sz="0" w:space="0" w:color="auto"/>
                    <w:left w:val="none" w:sz="0" w:space="0" w:color="auto"/>
                    <w:bottom w:val="none" w:sz="0" w:space="0" w:color="auto"/>
                    <w:right w:val="none" w:sz="0" w:space="0" w:color="auto"/>
                  </w:divBdr>
                  <w:divsChild>
                    <w:div w:id="1038356347">
                      <w:marLeft w:val="0"/>
                      <w:marRight w:val="0"/>
                      <w:marTop w:val="0"/>
                      <w:marBottom w:val="0"/>
                      <w:divBdr>
                        <w:top w:val="none" w:sz="0" w:space="0" w:color="auto"/>
                        <w:left w:val="none" w:sz="0" w:space="0" w:color="auto"/>
                        <w:bottom w:val="none" w:sz="0" w:space="0" w:color="auto"/>
                        <w:right w:val="none" w:sz="0" w:space="0" w:color="auto"/>
                      </w:divBdr>
                    </w:div>
                    <w:div w:id="656346483">
                      <w:marLeft w:val="0"/>
                      <w:marRight w:val="0"/>
                      <w:marTop w:val="0"/>
                      <w:marBottom w:val="0"/>
                      <w:divBdr>
                        <w:top w:val="none" w:sz="0" w:space="0" w:color="auto"/>
                        <w:left w:val="none" w:sz="0" w:space="0" w:color="auto"/>
                        <w:bottom w:val="none" w:sz="0" w:space="0" w:color="auto"/>
                        <w:right w:val="none" w:sz="0" w:space="0" w:color="auto"/>
                      </w:divBdr>
                      <w:divsChild>
                        <w:div w:id="1724526434">
                          <w:marLeft w:val="0"/>
                          <w:marRight w:val="0"/>
                          <w:marTop w:val="0"/>
                          <w:marBottom w:val="0"/>
                          <w:divBdr>
                            <w:top w:val="none" w:sz="0" w:space="0" w:color="auto"/>
                            <w:left w:val="none" w:sz="0" w:space="0" w:color="auto"/>
                            <w:bottom w:val="none" w:sz="0" w:space="0" w:color="auto"/>
                            <w:right w:val="none" w:sz="0" w:space="0" w:color="auto"/>
                          </w:divBdr>
                        </w:div>
                        <w:div w:id="1704669629">
                          <w:marLeft w:val="0"/>
                          <w:marRight w:val="0"/>
                          <w:marTop w:val="0"/>
                          <w:marBottom w:val="0"/>
                          <w:divBdr>
                            <w:top w:val="none" w:sz="0" w:space="0" w:color="auto"/>
                            <w:left w:val="none" w:sz="0" w:space="0" w:color="auto"/>
                            <w:bottom w:val="none" w:sz="0" w:space="0" w:color="auto"/>
                            <w:right w:val="none" w:sz="0" w:space="0" w:color="auto"/>
                          </w:divBdr>
                        </w:div>
                        <w:div w:id="1087770540">
                          <w:marLeft w:val="0"/>
                          <w:marRight w:val="0"/>
                          <w:marTop w:val="0"/>
                          <w:marBottom w:val="0"/>
                          <w:divBdr>
                            <w:top w:val="none" w:sz="0" w:space="0" w:color="auto"/>
                            <w:left w:val="none" w:sz="0" w:space="0" w:color="auto"/>
                            <w:bottom w:val="none" w:sz="0" w:space="0" w:color="auto"/>
                            <w:right w:val="none" w:sz="0" w:space="0" w:color="auto"/>
                          </w:divBdr>
                        </w:div>
                        <w:div w:id="1455489682">
                          <w:marLeft w:val="0"/>
                          <w:marRight w:val="0"/>
                          <w:marTop w:val="0"/>
                          <w:marBottom w:val="0"/>
                          <w:divBdr>
                            <w:top w:val="none" w:sz="0" w:space="0" w:color="auto"/>
                            <w:left w:val="none" w:sz="0" w:space="0" w:color="auto"/>
                            <w:bottom w:val="none" w:sz="0" w:space="0" w:color="auto"/>
                            <w:right w:val="none" w:sz="0" w:space="0" w:color="auto"/>
                          </w:divBdr>
                        </w:div>
                      </w:divsChild>
                    </w:div>
                    <w:div w:id="722096483">
                      <w:marLeft w:val="0"/>
                      <w:marRight w:val="0"/>
                      <w:marTop w:val="0"/>
                      <w:marBottom w:val="0"/>
                      <w:divBdr>
                        <w:top w:val="none" w:sz="0" w:space="0" w:color="auto"/>
                        <w:left w:val="none" w:sz="0" w:space="0" w:color="auto"/>
                        <w:bottom w:val="none" w:sz="0" w:space="0" w:color="auto"/>
                        <w:right w:val="none" w:sz="0" w:space="0" w:color="auto"/>
                      </w:divBdr>
                      <w:divsChild>
                        <w:div w:id="243758886">
                          <w:marLeft w:val="0"/>
                          <w:marRight w:val="0"/>
                          <w:marTop w:val="0"/>
                          <w:marBottom w:val="0"/>
                          <w:divBdr>
                            <w:top w:val="none" w:sz="0" w:space="0" w:color="auto"/>
                            <w:left w:val="none" w:sz="0" w:space="0" w:color="auto"/>
                            <w:bottom w:val="none" w:sz="0" w:space="0" w:color="auto"/>
                            <w:right w:val="none" w:sz="0" w:space="0" w:color="auto"/>
                          </w:divBdr>
                        </w:div>
                        <w:div w:id="210269112">
                          <w:marLeft w:val="0"/>
                          <w:marRight w:val="0"/>
                          <w:marTop w:val="0"/>
                          <w:marBottom w:val="0"/>
                          <w:divBdr>
                            <w:top w:val="none" w:sz="0" w:space="0" w:color="auto"/>
                            <w:left w:val="none" w:sz="0" w:space="0" w:color="auto"/>
                            <w:bottom w:val="none" w:sz="0" w:space="0" w:color="auto"/>
                            <w:right w:val="none" w:sz="0" w:space="0" w:color="auto"/>
                          </w:divBdr>
                        </w:div>
                        <w:div w:id="51931044">
                          <w:marLeft w:val="0"/>
                          <w:marRight w:val="0"/>
                          <w:marTop w:val="0"/>
                          <w:marBottom w:val="0"/>
                          <w:divBdr>
                            <w:top w:val="none" w:sz="0" w:space="0" w:color="auto"/>
                            <w:left w:val="none" w:sz="0" w:space="0" w:color="auto"/>
                            <w:bottom w:val="none" w:sz="0" w:space="0" w:color="auto"/>
                            <w:right w:val="none" w:sz="0" w:space="0" w:color="auto"/>
                          </w:divBdr>
                        </w:div>
                        <w:div w:id="7173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147283">
      <w:bodyDiv w:val="1"/>
      <w:marLeft w:val="0"/>
      <w:marRight w:val="0"/>
      <w:marTop w:val="0"/>
      <w:marBottom w:val="0"/>
      <w:divBdr>
        <w:top w:val="none" w:sz="0" w:space="0" w:color="auto"/>
        <w:left w:val="none" w:sz="0" w:space="0" w:color="auto"/>
        <w:bottom w:val="none" w:sz="0" w:space="0" w:color="auto"/>
        <w:right w:val="none" w:sz="0" w:space="0" w:color="auto"/>
      </w:divBdr>
    </w:div>
    <w:div w:id="1443458110">
      <w:bodyDiv w:val="1"/>
      <w:marLeft w:val="0"/>
      <w:marRight w:val="0"/>
      <w:marTop w:val="0"/>
      <w:marBottom w:val="0"/>
      <w:divBdr>
        <w:top w:val="none" w:sz="0" w:space="0" w:color="auto"/>
        <w:left w:val="none" w:sz="0" w:space="0" w:color="auto"/>
        <w:bottom w:val="none" w:sz="0" w:space="0" w:color="auto"/>
        <w:right w:val="none" w:sz="0" w:space="0" w:color="auto"/>
      </w:divBdr>
    </w:div>
    <w:div w:id="1454786088">
      <w:bodyDiv w:val="1"/>
      <w:marLeft w:val="0"/>
      <w:marRight w:val="0"/>
      <w:marTop w:val="0"/>
      <w:marBottom w:val="0"/>
      <w:divBdr>
        <w:top w:val="none" w:sz="0" w:space="0" w:color="auto"/>
        <w:left w:val="none" w:sz="0" w:space="0" w:color="auto"/>
        <w:bottom w:val="none" w:sz="0" w:space="0" w:color="auto"/>
        <w:right w:val="none" w:sz="0" w:space="0" w:color="auto"/>
      </w:divBdr>
    </w:div>
    <w:div w:id="1471360200">
      <w:bodyDiv w:val="1"/>
      <w:marLeft w:val="0"/>
      <w:marRight w:val="0"/>
      <w:marTop w:val="0"/>
      <w:marBottom w:val="0"/>
      <w:divBdr>
        <w:top w:val="none" w:sz="0" w:space="0" w:color="auto"/>
        <w:left w:val="none" w:sz="0" w:space="0" w:color="auto"/>
        <w:bottom w:val="none" w:sz="0" w:space="0" w:color="auto"/>
        <w:right w:val="none" w:sz="0" w:space="0" w:color="auto"/>
      </w:divBdr>
    </w:div>
    <w:div w:id="1472599587">
      <w:bodyDiv w:val="1"/>
      <w:marLeft w:val="0"/>
      <w:marRight w:val="0"/>
      <w:marTop w:val="0"/>
      <w:marBottom w:val="0"/>
      <w:divBdr>
        <w:top w:val="none" w:sz="0" w:space="0" w:color="auto"/>
        <w:left w:val="none" w:sz="0" w:space="0" w:color="auto"/>
        <w:bottom w:val="none" w:sz="0" w:space="0" w:color="auto"/>
        <w:right w:val="none" w:sz="0" w:space="0" w:color="auto"/>
      </w:divBdr>
    </w:div>
    <w:div w:id="1477380970">
      <w:bodyDiv w:val="1"/>
      <w:marLeft w:val="0"/>
      <w:marRight w:val="0"/>
      <w:marTop w:val="0"/>
      <w:marBottom w:val="0"/>
      <w:divBdr>
        <w:top w:val="none" w:sz="0" w:space="0" w:color="auto"/>
        <w:left w:val="none" w:sz="0" w:space="0" w:color="auto"/>
        <w:bottom w:val="none" w:sz="0" w:space="0" w:color="auto"/>
        <w:right w:val="none" w:sz="0" w:space="0" w:color="auto"/>
      </w:divBdr>
    </w:div>
    <w:div w:id="1580401386">
      <w:bodyDiv w:val="1"/>
      <w:marLeft w:val="0"/>
      <w:marRight w:val="0"/>
      <w:marTop w:val="0"/>
      <w:marBottom w:val="0"/>
      <w:divBdr>
        <w:top w:val="none" w:sz="0" w:space="0" w:color="auto"/>
        <w:left w:val="none" w:sz="0" w:space="0" w:color="auto"/>
        <w:bottom w:val="none" w:sz="0" w:space="0" w:color="auto"/>
        <w:right w:val="none" w:sz="0" w:space="0" w:color="auto"/>
      </w:divBdr>
    </w:div>
    <w:div w:id="1591966807">
      <w:bodyDiv w:val="1"/>
      <w:marLeft w:val="0"/>
      <w:marRight w:val="0"/>
      <w:marTop w:val="0"/>
      <w:marBottom w:val="0"/>
      <w:divBdr>
        <w:top w:val="none" w:sz="0" w:space="0" w:color="auto"/>
        <w:left w:val="none" w:sz="0" w:space="0" w:color="auto"/>
        <w:bottom w:val="none" w:sz="0" w:space="0" w:color="auto"/>
        <w:right w:val="none" w:sz="0" w:space="0" w:color="auto"/>
      </w:divBdr>
    </w:div>
    <w:div w:id="1607814062">
      <w:bodyDiv w:val="1"/>
      <w:marLeft w:val="0"/>
      <w:marRight w:val="0"/>
      <w:marTop w:val="0"/>
      <w:marBottom w:val="0"/>
      <w:divBdr>
        <w:top w:val="none" w:sz="0" w:space="0" w:color="auto"/>
        <w:left w:val="none" w:sz="0" w:space="0" w:color="auto"/>
        <w:bottom w:val="none" w:sz="0" w:space="0" w:color="auto"/>
        <w:right w:val="none" w:sz="0" w:space="0" w:color="auto"/>
      </w:divBdr>
    </w:div>
    <w:div w:id="1647464925">
      <w:bodyDiv w:val="1"/>
      <w:marLeft w:val="0"/>
      <w:marRight w:val="0"/>
      <w:marTop w:val="0"/>
      <w:marBottom w:val="0"/>
      <w:divBdr>
        <w:top w:val="none" w:sz="0" w:space="0" w:color="auto"/>
        <w:left w:val="none" w:sz="0" w:space="0" w:color="auto"/>
        <w:bottom w:val="none" w:sz="0" w:space="0" w:color="auto"/>
        <w:right w:val="none" w:sz="0" w:space="0" w:color="auto"/>
      </w:divBdr>
    </w:div>
    <w:div w:id="1650554077">
      <w:bodyDiv w:val="1"/>
      <w:marLeft w:val="0"/>
      <w:marRight w:val="0"/>
      <w:marTop w:val="0"/>
      <w:marBottom w:val="0"/>
      <w:divBdr>
        <w:top w:val="none" w:sz="0" w:space="0" w:color="auto"/>
        <w:left w:val="none" w:sz="0" w:space="0" w:color="auto"/>
        <w:bottom w:val="none" w:sz="0" w:space="0" w:color="auto"/>
        <w:right w:val="none" w:sz="0" w:space="0" w:color="auto"/>
      </w:divBdr>
    </w:div>
    <w:div w:id="1670136228">
      <w:bodyDiv w:val="1"/>
      <w:marLeft w:val="0"/>
      <w:marRight w:val="0"/>
      <w:marTop w:val="0"/>
      <w:marBottom w:val="0"/>
      <w:divBdr>
        <w:top w:val="none" w:sz="0" w:space="0" w:color="auto"/>
        <w:left w:val="none" w:sz="0" w:space="0" w:color="auto"/>
        <w:bottom w:val="none" w:sz="0" w:space="0" w:color="auto"/>
        <w:right w:val="none" w:sz="0" w:space="0" w:color="auto"/>
      </w:divBdr>
    </w:div>
    <w:div w:id="1777287803">
      <w:bodyDiv w:val="1"/>
      <w:marLeft w:val="0"/>
      <w:marRight w:val="0"/>
      <w:marTop w:val="0"/>
      <w:marBottom w:val="0"/>
      <w:divBdr>
        <w:top w:val="none" w:sz="0" w:space="0" w:color="auto"/>
        <w:left w:val="none" w:sz="0" w:space="0" w:color="auto"/>
        <w:bottom w:val="none" w:sz="0" w:space="0" w:color="auto"/>
        <w:right w:val="none" w:sz="0" w:space="0" w:color="auto"/>
      </w:divBdr>
    </w:div>
    <w:div w:id="1820027419">
      <w:bodyDiv w:val="1"/>
      <w:marLeft w:val="0"/>
      <w:marRight w:val="0"/>
      <w:marTop w:val="0"/>
      <w:marBottom w:val="0"/>
      <w:divBdr>
        <w:top w:val="none" w:sz="0" w:space="0" w:color="auto"/>
        <w:left w:val="none" w:sz="0" w:space="0" w:color="auto"/>
        <w:bottom w:val="none" w:sz="0" w:space="0" w:color="auto"/>
        <w:right w:val="none" w:sz="0" w:space="0" w:color="auto"/>
      </w:divBdr>
    </w:div>
    <w:div w:id="1831628224">
      <w:bodyDiv w:val="1"/>
      <w:marLeft w:val="0"/>
      <w:marRight w:val="0"/>
      <w:marTop w:val="0"/>
      <w:marBottom w:val="0"/>
      <w:divBdr>
        <w:top w:val="none" w:sz="0" w:space="0" w:color="auto"/>
        <w:left w:val="none" w:sz="0" w:space="0" w:color="auto"/>
        <w:bottom w:val="none" w:sz="0" w:space="0" w:color="auto"/>
        <w:right w:val="none" w:sz="0" w:space="0" w:color="auto"/>
      </w:divBdr>
    </w:div>
    <w:div w:id="1874615957">
      <w:bodyDiv w:val="1"/>
      <w:marLeft w:val="0"/>
      <w:marRight w:val="0"/>
      <w:marTop w:val="0"/>
      <w:marBottom w:val="0"/>
      <w:divBdr>
        <w:top w:val="none" w:sz="0" w:space="0" w:color="auto"/>
        <w:left w:val="none" w:sz="0" w:space="0" w:color="auto"/>
        <w:bottom w:val="none" w:sz="0" w:space="0" w:color="auto"/>
        <w:right w:val="none" w:sz="0" w:space="0" w:color="auto"/>
      </w:divBdr>
    </w:div>
    <w:div w:id="1883401122">
      <w:bodyDiv w:val="1"/>
      <w:marLeft w:val="0"/>
      <w:marRight w:val="0"/>
      <w:marTop w:val="0"/>
      <w:marBottom w:val="0"/>
      <w:divBdr>
        <w:top w:val="none" w:sz="0" w:space="0" w:color="auto"/>
        <w:left w:val="none" w:sz="0" w:space="0" w:color="auto"/>
        <w:bottom w:val="none" w:sz="0" w:space="0" w:color="auto"/>
        <w:right w:val="none" w:sz="0" w:space="0" w:color="auto"/>
      </w:divBdr>
    </w:div>
    <w:div w:id="1893424426">
      <w:bodyDiv w:val="1"/>
      <w:marLeft w:val="0"/>
      <w:marRight w:val="0"/>
      <w:marTop w:val="0"/>
      <w:marBottom w:val="0"/>
      <w:divBdr>
        <w:top w:val="none" w:sz="0" w:space="0" w:color="auto"/>
        <w:left w:val="none" w:sz="0" w:space="0" w:color="auto"/>
        <w:bottom w:val="none" w:sz="0" w:space="0" w:color="auto"/>
        <w:right w:val="none" w:sz="0" w:space="0" w:color="auto"/>
      </w:divBdr>
    </w:div>
    <w:div w:id="1908489308">
      <w:bodyDiv w:val="1"/>
      <w:marLeft w:val="0"/>
      <w:marRight w:val="0"/>
      <w:marTop w:val="0"/>
      <w:marBottom w:val="0"/>
      <w:divBdr>
        <w:top w:val="none" w:sz="0" w:space="0" w:color="auto"/>
        <w:left w:val="none" w:sz="0" w:space="0" w:color="auto"/>
        <w:bottom w:val="none" w:sz="0" w:space="0" w:color="auto"/>
        <w:right w:val="none" w:sz="0" w:space="0" w:color="auto"/>
      </w:divBdr>
    </w:div>
    <w:div w:id="1915817385">
      <w:bodyDiv w:val="1"/>
      <w:marLeft w:val="0"/>
      <w:marRight w:val="0"/>
      <w:marTop w:val="0"/>
      <w:marBottom w:val="0"/>
      <w:divBdr>
        <w:top w:val="none" w:sz="0" w:space="0" w:color="auto"/>
        <w:left w:val="none" w:sz="0" w:space="0" w:color="auto"/>
        <w:bottom w:val="none" w:sz="0" w:space="0" w:color="auto"/>
        <w:right w:val="none" w:sz="0" w:space="0" w:color="auto"/>
      </w:divBdr>
    </w:div>
    <w:div w:id="1943342632">
      <w:bodyDiv w:val="1"/>
      <w:marLeft w:val="0"/>
      <w:marRight w:val="0"/>
      <w:marTop w:val="0"/>
      <w:marBottom w:val="0"/>
      <w:divBdr>
        <w:top w:val="none" w:sz="0" w:space="0" w:color="auto"/>
        <w:left w:val="none" w:sz="0" w:space="0" w:color="auto"/>
        <w:bottom w:val="none" w:sz="0" w:space="0" w:color="auto"/>
        <w:right w:val="none" w:sz="0" w:space="0" w:color="auto"/>
      </w:divBdr>
    </w:div>
    <w:div w:id="1943681687">
      <w:bodyDiv w:val="1"/>
      <w:marLeft w:val="0"/>
      <w:marRight w:val="0"/>
      <w:marTop w:val="0"/>
      <w:marBottom w:val="0"/>
      <w:divBdr>
        <w:top w:val="none" w:sz="0" w:space="0" w:color="auto"/>
        <w:left w:val="none" w:sz="0" w:space="0" w:color="auto"/>
        <w:bottom w:val="none" w:sz="0" w:space="0" w:color="auto"/>
        <w:right w:val="none" w:sz="0" w:space="0" w:color="auto"/>
      </w:divBdr>
    </w:div>
    <w:div w:id="1956525015">
      <w:bodyDiv w:val="1"/>
      <w:marLeft w:val="0"/>
      <w:marRight w:val="0"/>
      <w:marTop w:val="0"/>
      <w:marBottom w:val="0"/>
      <w:divBdr>
        <w:top w:val="none" w:sz="0" w:space="0" w:color="auto"/>
        <w:left w:val="none" w:sz="0" w:space="0" w:color="auto"/>
        <w:bottom w:val="none" w:sz="0" w:space="0" w:color="auto"/>
        <w:right w:val="none" w:sz="0" w:space="0" w:color="auto"/>
      </w:divBdr>
    </w:div>
    <w:div w:id="1981299568">
      <w:bodyDiv w:val="1"/>
      <w:marLeft w:val="0"/>
      <w:marRight w:val="0"/>
      <w:marTop w:val="0"/>
      <w:marBottom w:val="0"/>
      <w:divBdr>
        <w:top w:val="none" w:sz="0" w:space="0" w:color="auto"/>
        <w:left w:val="none" w:sz="0" w:space="0" w:color="auto"/>
        <w:bottom w:val="none" w:sz="0" w:space="0" w:color="auto"/>
        <w:right w:val="none" w:sz="0" w:space="0" w:color="auto"/>
      </w:divBdr>
    </w:div>
    <w:div w:id="2049917373">
      <w:bodyDiv w:val="1"/>
      <w:marLeft w:val="0"/>
      <w:marRight w:val="0"/>
      <w:marTop w:val="0"/>
      <w:marBottom w:val="0"/>
      <w:divBdr>
        <w:top w:val="none" w:sz="0" w:space="0" w:color="auto"/>
        <w:left w:val="none" w:sz="0" w:space="0" w:color="auto"/>
        <w:bottom w:val="none" w:sz="0" w:space="0" w:color="auto"/>
        <w:right w:val="none" w:sz="0" w:space="0" w:color="auto"/>
      </w:divBdr>
      <w:divsChild>
        <w:div w:id="1017078884">
          <w:marLeft w:val="0"/>
          <w:marRight w:val="0"/>
          <w:marTop w:val="0"/>
          <w:marBottom w:val="0"/>
          <w:divBdr>
            <w:top w:val="none" w:sz="0" w:space="0" w:color="auto"/>
            <w:left w:val="none" w:sz="0" w:space="0" w:color="auto"/>
            <w:bottom w:val="none" w:sz="0" w:space="0" w:color="auto"/>
            <w:right w:val="none" w:sz="0" w:space="0" w:color="auto"/>
          </w:divBdr>
        </w:div>
        <w:div w:id="951591491">
          <w:marLeft w:val="-225"/>
          <w:marRight w:val="-225"/>
          <w:marTop w:val="0"/>
          <w:marBottom w:val="0"/>
          <w:divBdr>
            <w:top w:val="none" w:sz="0" w:space="0" w:color="auto"/>
            <w:left w:val="none" w:sz="0" w:space="0" w:color="auto"/>
            <w:bottom w:val="none" w:sz="0" w:space="0" w:color="auto"/>
            <w:right w:val="none" w:sz="0" w:space="0" w:color="auto"/>
          </w:divBdr>
          <w:divsChild>
            <w:div w:id="508254352">
              <w:marLeft w:val="0"/>
              <w:marRight w:val="0"/>
              <w:marTop w:val="0"/>
              <w:marBottom w:val="0"/>
              <w:divBdr>
                <w:top w:val="none" w:sz="0" w:space="0" w:color="auto"/>
                <w:left w:val="none" w:sz="0" w:space="0" w:color="auto"/>
                <w:bottom w:val="none" w:sz="0" w:space="0" w:color="auto"/>
                <w:right w:val="none" w:sz="0" w:space="0" w:color="auto"/>
              </w:divBdr>
              <w:divsChild>
                <w:div w:id="1916695407">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078045001">
      <w:bodyDiv w:val="1"/>
      <w:marLeft w:val="0"/>
      <w:marRight w:val="0"/>
      <w:marTop w:val="0"/>
      <w:marBottom w:val="0"/>
      <w:divBdr>
        <w:top w:val="none" w:sz="0" w:space="0" w:color="auto"/>
        <w:left w:val="none" w:sz="0" w:space="0" w:color="auto"/>
        <w:bottom w:val="none" w:sz="0" w:space="0" w:color="auto"/>
        <w:right w:val="none" w:sz="0" w:space="0" w:color="auto"/>
      </w:divBdr>
    </w:div>
    <w:div w:id="2083411025">
      <w:bodyDiv w:val="1"/>
      <w:marLeft w:val="0"/>
      <w:marRight w:val="0"/>
      <w:marTop w:val="0"/>
      <w:marBottom w:val="0"/>
      <w:divBdr>
        <w:top w:val="none" w:sz="0" w:space="0" w:color="auto"/>
        <w:left w:val="none" w:sz="0" w:space="0" w:color="auto"/>
        <w:bottom w:val="none" w:sz="0" w:space="0" w:color="auto"/>
        <w:right w:val="none" w:sz="0" w:space="0" w:color="auto"/>
      </w:divBdr>
    </w:div>
    <w:div w:id="21366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zination-modellbau.de/presse" TargetMode="External"/><Relationship Id="rId13" Type="http://schemas.openxmlformats.org/officeDocument/2006/relationships/image" Target="media/image2.png"/><Relationship Id="rId18" Type="http://schemas.openxmlformats.org/officeDocument/2006/relationships/hyperlink" Target="https://www.instagram.com/faszination.modellb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utube.com/user/FaszinationModellbau" TargetMode="External"/><Relationship Id="rId17" Type="http://schemas.openxmlformats.org/officeDocument/2006/relationships/hyperlink" Target="https://www.youtube.com/user/FaszinationModellbau" TargetMode="External"/><Relationship Id="rId2" Type="http://schemas.openxmlformats.org/officeDocument/2006/relationships/numbering" Target="numbering.xml"/><Relationship Id="rId16" Type="http://schemas.openxmlformats.org/officeDocument/2006/relationships/hyperlink" Target="https://www.facebook.com/Faszination.Modellb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facebook.com/Faszination.Modellba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ma-friedrichshafen.de/presse" TargetMode="External"/><Relationship Id="rId14" Type="http://schemas.openxmlformats.org/officeDocument/2006/relationships/hyperlink" Target="https://www.instagram.com/faszination.modellb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emf"/><Relationship Id="rId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7730-03C9-477D-BC97-12C87FB9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1461</Words>
  <Characters>9206</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10646</CharactersWithSpaces>
  <SharedDoc>false</SharedDoc>
  <HLinks>
    <vt:vector size="24" baseType="variant">
      <vt:variant>
        <vt:i4>4784131</vt:i4>
      </vt:variant>
      <vt:variant>
        <vt:i4>9</vt:i4>
      </vt:variant>
      <vt:variant>
        <vt:i4>0</vt:i4>
      </vt:variant>
      <vt:variant>
        <vt:i4>5</vt:i4>
      </vt:variant>
      <vt:variant>
        <vt:lpwstr>https://www.faszination-modellbau.de/fuer-die-presse/</vt:lpwstr>
      </vt:variant>
      <vt:variant>
        <vt:lpwstr/>
      </vt:variant>
      <vt:variant>
        <vt:i4>524383</vt:i4>
      </vt:variant>
      <vt:variant>
        <vt:i4>6</vt:i4>
      </vt:variant>
      <vt:variant>
        <vt:i4>0</vt:i4>
      </vt:variant>
      <vt:variant>
        <vt:i4>5</vt:i4>
      </vt:variant>
      <vt:variant>
        <vt:lpwstr>http://www.faszination-modellbau.de/</vt:lpwstr>
      </vt:variant>
      <vt:variant>
        <vt:lpwstr/>
      </vt:variant>
      <vt:variant>
        <vt:i4>1114193</vt:i4>
      </vt:variant>
      <vt:variant>
        <vt:i4>3</vt:i4>
      </vt:variant>
      <vt:variant>
        <vt:i4>0</vt:i4>
      </vt:variant>
      <vt:variant>
        <vt:i4>5</vt:i4>
      </vt:variant>
      <vt:variant>
        <vt:lpwstr>http://www.messe-friedrichshafen.de/</vt:lpwstr>
      </vt:variant>
      <vt:variant>
        <vt:lpwstr/>
      </vt:variant>
      <vt:variant>
        <vt:i4>524383</vt:i4>
      </vt:variant>
      <vt:variant>
        <vt:i4>0</vt:i4>
      </vt:variant>
      <vt:variant>
        <vt:i4>0</vt:i4>
      </vt:variant>
      <vt:variant>
        <vt:i4>5</vt:i4>
      </vt:variant>
      <vt:variant>
        <vt:lpwstr>http://www.faszination-modellbau.de/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Saidov, Celine</dc:creator>
  <cp:keywords/>
  <dc:description/>
  <cp:lastModifiedBy>Sascha Bürkel</cp:lastModifiedBy>
  <cp:revision>5</cp:revision>
  <cp:lastPrinted>2022-10-26T10:21:00Z</cp:lastPrinted>
  <dcterms:created xsi:type="dcterms:W3CDTF">2026-09-18T07:13:00Z</dcterms:created>
  <dcterms:modified xsi:type="dcterms:W3CDTF">2026-09-18T09:26:00Z</dcterms:modified>
</cp:coreProperties>
</file>